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44"/>
          <w:szCs w:val="44"/>
          <w:u w:val="double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  <w:u w:val="double"/>
        </w:rPr>
        <w:t>大连市劳模创新工作室基本情况汇总表</w:t>
      </w:r>
    </w:p>
    <w:bookmarkEnd w:id="0"/>
    <w:p>
      <w:pPr>
        <w:jc w:val="center"/>
        <w:rPr>
          <w:rFonts w:hint="eastAsia" w:ascii="华文中宋" w:hAnsi="华文中宋" w:eastAsia="华文中宋"/>
          <w:b/>
          <w:szCs w:val="21"/>
          <w:u w:val="double"/>
        </w:rPr>
      </w:pP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sz w:val="32"/>
          <w:szCs w:val="32"/>
        </w:rPr>
        <w:t xml:space="preserve">   </w:t>
      </w:r>
      <w:r>
        <w:rPr>
          <w:rFonts w:hint="eastAsia" w:ascii="宋体" w:hAnsi="宋体"/>
          <w:sz w:val="28"/>
          <w:szCs w:val="28"/>
        </w:rPr>
        <w:t>区市县、产业工会（印章）：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sz w:val="28"/>
          <w:szCs w:val="28"/>
        </w:rPr>
        <w:t xml:space="preserve">              申报日期：    年   月   日</w:t>
      </w:r>
    </w:p>
    <w:tbl>
      <w:tblPr>
        <w:tblStyle w:val="5"/>
        <w:tblW w:w="14117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883"/>
        <w:gridCol w:w="923"/>
        <w:gridCol w:w="528"/>
        <w:gridCol w:w="949"/>
        <w:gridCol w:w="709"/>
        <w:gridCol w:w="850"/>
        <w:gridCol w:w="966"/>
        <w:gridCol w:w="706"/>
        <w:gridCol w:w="3010"/>
        <w:gridCol w:w="994"/>
        <w:gridCol w:w="706"/>
        <w:gridCol w:w="703"/>
        <w:gridCol w:w="6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      位</w:t>
            </w:r>
          </w:p>
        </w:tc>
        <w:tc>
          <w:tcPr>
            <w:tcW w:w="56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工作室领军人情况</w:t>
            </w:r>
          </w:p>
        </w:tc>
        <w:tc>
          <w:tcPr>
            <w:tcW w:w="30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工作室成立以来的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主要成绩、成果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工作地点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面积(㎡)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投入资金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(万元)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参与人数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姓名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性别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年月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职务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职称/技术等级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荣誉基础</w:t>
            </w:r>
          </w:p>
        </w:tc>
        <w:tc>
          <w:tcPr>
            <w:tcW w:w="30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eastAsia="黑体" w:cs="黑体"/>
          <w:sz w:val="34"/>
          <w:szCs w:val="34"/>
        </w:rPr>
        <w:sectPr>
          <w:footerReference r:id="rId3" w:type="default"/>
          <w:footerReference r:id="rId4" w:type="even"/>
          <w:pgSz w:w="16840" w:h="11907" w:orient="landscape"/>
          <w:pgMar w:top="1418" w:right="1418" w:bottom="1134" w:left="141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 w:val="28"/>
          <w:szCs w:val="28"/>
        </w:rPr>
        <w:t>注</w:t>
      </w:r>
      <w:r>
        <w:rPr>
          <w:rFonts w:hint="eastAsia" w:ascii="宋体" w:hAnsi="宋体"/>
          <w:sz w:val="28"/>
          <w:szCs w:val="28"/>
        </w:rPr>
        <w:t>：本表由基层工会填写，区市县和产业工会汇总。</w:t>
      </w:r>
      <w:r>
        <w:rPr>
          <w:rFonts w:hint="eastAsia" w:ascii="宋体" w:hAnsi="宋体"/>
          <w:b/>
          <w:sz w:val="28"/>
          <w:szCs w:val="28"/>
        </w:rPr>
        <w:t>“主要成绩和成果”</w:t>
      </w:r>
      <w:r>
        <w:rPr>
          <w:rFonts w:hint="eastAsia" w:ascii="宋体" w:hAnsi="宋体"/>
          <w:sz w:val="28"/>
          <w:szCs w:val="28"/>
        </w:rPr>
        <w:t>栏内容要全面、概要，体现出特点。打印时请去掉</w:t>
      </w:r>
      <w:r>
        <w:rPr>
          <w:rFonts w:hint="eastAsia" w:ascii="黑体" w:hAnsi="黑体" w:eastAsia="黑体"/>
          <w:b/>
          <w:sz w:val="28"/>
          <w:szCs w:val="28"/>
        </w:rPr>
        <w:t>附件2</w:t>
      </w:r>
      <w:r>
        <w:rPr>
          <w:rFonts w:hint="eastAsia" w:ascii="宋体" w:hAnsi="宋体"/>
          <w:sz w:val="28"/>
          <w:szCs w:val="28"/>
        </w:rPr>
        <w:t>字样。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8"/>
        <w:szCs w:val="28"/>
      </w:rPr>
    </w:pP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- 9 -</w:t>
    </w:r>
    <w:r>
      <w:rPr>
        <w:rStyle w:val="4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11CC4"/>
    <w:rsid w:val="0C111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2017-09-13T05:04:00Z</dcterms:created>
  <dc:creator>周晓锐</dc:creator>
  <cp:lastModifiedBy>周晓锐</cp:lastModifiedBy>
  <dcterms:modified xsi:type="dcterms:W3CDTF">2017-09-13T05:04:47Z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