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EF06" w14:textId="77777777" w:rsidR="00256B1A" w:rsidRPr="00833A70" w:rsidRDefault="00000000">
      <w:pPr>
        <w:pStyle w:val="a4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833A70">
        <w:rPr>
          <w:rFonts w:ascii="宋体" w:hAnsi="宋体" w:hint="eastAsia"/>
          <w:b/>
          <w:bCs/>
          <w:sz w:val="30"/>
          <w:szCs w:val="30"/>
        </w:rPr>
        <w:t>大连海洋大学提名2023年大连市科技进步奖项目公示模板</w:t>
      </w:r>
    </w:p>
    <w:p w14:paraId="379B7FC3" w14:textId="77777777" w:rsidR="00256B1A" w:rsidRDefault="00000000">
      <w:pPr>
        <w:pStyle w:val="a4"/>
        <w:spacing w:line="240" w:lineRule="auto"/>
        <w:ind w:firstLineChars="0" w:firstLine="0"/>
        <w:jc w:val="left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 w:hint="eastAsia"/>
          <w:b/>
          <w:color w:val="0D0D0D"/>
          <w:sz w:val="28"/>
        </w:rPr>
        <w:t>项目名称：大型船体表面高空爬壁机器人关键技术及应用</w:t>
      </w:r>
    </w:p>
    <w:p w14:paraId="638139B9" w14:textId="091E7923" w:rsidR="00256B1A" w:rsidRDefault="00000000">
      <w:pPr>
        <w:pStyle w:val="a4"/>
        <w:spacing w:line="240" w:lineRule="auto"/>
        <w:ind w:firstLineChars="0" w:firstLine="0"/>
        <w:jc w:val="left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 w:hint="eastAsia"/>
          <w:b/>
          <w:color w:val="0D0D0D"/>
          <w:sz w:val="28"/>
        </w:rPr>
        <w:t>提名者：</w:t>
      </w:r>
      <w:r w:rsidR="00833A70">
        <w:rPr>
          <w:rFonts w:ascii="宋体" w:hAnsi="宋体" w:hint="eastAsia"/>
          <w:b/>
          <w:color w:val="0D0D0D"/>
          <w:sz w:val="28"/>
        </w:rPr>
        <w:t>大连海洋大学</w:t>
      </w:r>
    </w:p>
    <w:p w14:paraId="6F905EE6" w14:textId="77777777" w:rsidR="00256B1A" w:rsidRDefault="00000000">
      <w:pPr>
        <w:pStyle w:val="a4"/>
        <w:spacing w:line="240" w:lineRule="auto"/>
        <w:ind w:firstLineChars="0" w:firstLine="0"/>
        <w:jc w:val="left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 w:hint="eastAsia"/>
          <w:b/>
          <w:color w:val="0D0D0D"/>
          <w:sz w:val="28"/>
        </w:rPr>
        <w:t>提名等级：三等奖</w:t>
      </w:r>
    </w:p>
    <w:p w14:paraId="10957E97" w14:textId="77777777" w:rsidR="00256B1A" w:rsidRDefault="00000000">
      <w:pPr>
        <w:pStyle w:val="a4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  <w:r>
        <w:rPr>
          <w:rFonts w:ascii="Times New Roman" w:hint="eastAsia"/>
          <w:b/>
          <w:color w:val="000000"/>
          <w:sz w:val="28"/>
        </w:rPr>
        <w:t>一</w:t>
      </w:r>
      <w:r>
        <w:rPr>
          <w:rFonts w:ascii="Times New Roman"/>
          <w:b/>
          <w:color w:val="000000"/>
          <w:sz w:val="28"/>
        </w:rPr>
        <w:t>、主要知识产权和标准规范等目录（不超过</w:t>
      </w:r>
      <w:r>
        <w:rPr>
          <w:rFonts w:ascii="Times New Roman"/>
          <w:b/>
          <w:color w:val="000000"/>
          <w:sz w:val="28"/>
        </w:rPr>
        <w:t>10</w:t>
      </w:r>
      <w:r>
        <w:rPr>
          <w:rFonts w:ascii="Times New Roman"/>
          <w:b/>
          <w:color w:val="000000"/>
          <w:sz w:val="28"/>
        </w:rPr>
        <w:t>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256B1A" w14:paraId="6F40CA26" w14:textId="77777777">
        <w:trPr>
          <w:trHeight w:val="680"/>
          <w:jc w:val="center"/>
        </w:trPr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14:paraId="52262306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C1A718D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知识产权（标准）具体名称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3D82F5EE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国家</w:t>
            </w:r>
          </w:p>
          <w:p w14:paraId="64217EC8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tcBorders>
              <w:top w:val="single" w:sz="8" w:space="0" w:color="auto"/>
            </w:tcBorders>
            <w:vAlign w:val="center"/>
          </w:tcPr>
          <w:p w14:paraId="740997E5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授权号（标准编号）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F1512D8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授权（标准发布）日期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680BC9D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2"/>
              </w:rPr>
              <w:br/>
            </w:r>
            <w:r>
              <w:rPr>
                <w:rFonts w:ascii="Times New Roman"/>
                <w:color w:val="000000"/>
                <w:sz w:val="21"/>
                <w:szCs w:val="22"/>
              </w:rPr>
              <w:t>（标准批准发布部门）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23D0AC34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权利人（标准起草单位）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76B0037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发明人（标准起草人）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7EF3EFBB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发明专利（标准）有效状态</w:t>
            </w:r>
          </w:p>
        </w:tc>
      </w:tr>
      <w:tr w:rsidR="00256B1A" w14:paraId="1D880C71" w14:textId="77777777">
        <w:trPr>
          <w:trHeight w:val="766"/>
          <w:jc w:val="center"/>
        </w:trPr>
        <w:tc>
          <w:tcPr>
            <w:tcW w:w="1088" w:type="dxa"/>
          </w:tcPr>
          <w:p w14:paraId="2397FF54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实用新型专利</w:t>
            </w:r>
          </w:p>
        </w:tc>
        <w:tc>
          <w:tcPr>
            <w:tcW w:w="1260" w:type="dxa"/>
          </w:tcPr>
          <w:p w14:paraId="192B062C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一种船舶用轨道式喷涂机器人</w:t>
            </w:r>
          </w:p>
        </w:tc>
        <w:tc>
          <w:tcPr>
            <w:tcW w:w="1022" w:type="dxa"/>
          </w:tcPr>
          <w:p w14:paraId="2298727E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中国</w:t>
            </w:r>
          </w:p>
        </w:tc>
        <w:tc>
          <w:tcPr>
            <w:tcW w:w="849" w:type="dxa"/>
          </w:tcPr>
          <w:p w14:paraId="4D6D2191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ZL 2021 2 2740352.9</w:t>
            </w:r>
          </w:p>
        </w:tc>
        <w:tc>
          <w:tcPr>
            <w:tcW w:w="992" w:type="dxa"/>
          </w:tcPr>
          <w:p w14:paraId="6EAD90B0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2022.04.29</w:t>
            </w:r>
          </w:p>
        </w:tc>
        <w:tc>
          <w:tcPr>
            <w:tcW w:w="1134" w:type="dxa"/>
          </w:tcPr>
          <w:p w14:paraId="1394A80D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16394573</w:t>
            </w:r>
          </w:p>
        </w:tc>
        <w:tc>
          <w:tcPr>
            <w:tcW w:w="850" w:type="dxa"/>
          </w:tcPr>
          <w:p w14:paraId="48FFB4CB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大连海洋大学</w:t>
            </w:r>
          </w:p>
        </w:tc>
        <w:tc>
          <w:tcPr>
            <w:tcW w:w="851" w:type="dxa"/>
          </w:tcPr>
          <w:p w14:paraId="14C7A0D2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2"/>
              </w:rPr>
              <w:t>衣正尧</w:t>
            </w:r>
            <w:proofErr w:type="gramEnd"/>
          </w:p>
        </w:tc>
        <w:tc>
          <w:tcPr>
            <w:tcW w:w="1183" w:type="dxa"/>
          </w:tcPr>
          <w:p w14:paraId="4971604B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256B1A" w14:paraId="5FA69EBF" w14:textId="77777777">
        <w:trPr>
          <w:trHeight w:val="691"/>
          <w:jc w:val="center"/>
        </w:trPr>
        <w:tc>
          <w:tcPr>
            <w:tcW w:w="1088" w:type="dxa"/>
          </w:tcPr>
          <w:p w14:paraId="075213CF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实用新型专利</w:t>
            </w:r>
          </w:p>
        </w:tc>
        <w:tc>
          <w:tcPr>
            <w:tcW w:w="1260" w:type="dxa"/>
          </w:tcPr>
          <w:p w14:paraId="72CEADFC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一种轮式爬壁机器人</w:t>
            </w:r>
          </w:p>
        </w:tc>
        <w:tc>
          <w:tcPr>
            <w:tcW w:w="1022" w:type="dxa"/>
          </w:tcPr>
          <w:p w14:paraId="7DF588D1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中国</w:t>
            </w:r>
          </w:p>
        </w:tc>
        <w:tc>
          <w:tcPr>
            <w:tcW w:w="849" w:type="dxa"/>
          </w:tcPr>
          <w:p w14:paraId="4F8EA5E6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ZL 2021 2 2739940.0</w:t>
            </w:r>
          </w:p>
        </w:tc>
        <w:tc>
          <w:tcPr>
            <w:tcW w:w="992" w:type="dxa"/>
          </w:tcPr>
          <w:p w14:paraId="2E7F38A8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2022.04.05</w:t>
            </w:r>
          </w:p>
        </w:tc>
        <w:tc>
          <w:tcPr>
            <w:tcW w:w="1134" w:type="dxa"/>
          </w:tcPr>
          <w:p w14:paraId="61AD3F2D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16168256</w:t>
            </w:r>
          </w:p>
        </w:tc>
        <w:tc>
          <w:tcPr>
            <w:tcW w:w="850" w:type="dxa"/>
          </w:tcPr>
          <w:p w14:paraId="4E5D7963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大连海洋大学</w:t>
            </w:r>
          </w:p>
        </w:tc>
        <w:tc>
          <w:tcPr>
            <w:tcW w:w="851" w:type="dxa"/>
          </w:tcPr>
          <w:p w14:paraId="7306B536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2"/>
              </w:rPr>
              <w:t>衣正尧</w:t>
            </w:r>
            <w:proofErr w:type="gramEnd"/>
          </w:p>
        </w:tc>
        <w:tc>
          <w:tcPr>
            <w:tcW w:w="1183" w:type="dxa"/>
          </w:tcPr>
          <w:p w14:paraId="6362C82F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256B1A" w14:paraId="67904EE7" w14:textId="77777777">
        <w:trPr>
          <w:trHeight w:val="701"/>
          <w:jc w:val="center"/>
        </w:trPr>
        <w:tc>
          <w:tcPr>
            <w:tcW w:w="1088" w:type="dxa"/>
          </w:tcPr>
          <w:p w14:paraId="1624DFE7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实用新型专利</w:t>
            </w:r>
          </w:p>
        </w:tc>
        <w:tc>
          <w:tcPr>
            <w:tcW w:w="1260" w:type="dxa"/>
          </w:tcPr>
          <w:p w14:paraId="1FAE6495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一种履带式爬壁机器人</w:t>
            </w:r>
          </w:p>
        </w:tc>
        <w:tc>
          <w:tcPr>
            <w:tcW w:w="1022" w:type="dxa"/>
          </w:tcPr>
          <w:p w14:paraId="00555C6F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中国</w:t>
            </w:r>
          </w:p>
        </w:tc>
        <w:tc>
          <w:tcPr>
            <w:tcW w:w="849" w:type="dxa"/>
          </w:tcPr>
          <w:p w14:paraId="65C7B98E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ZL 2021 2 2740331.7</w:t>
            </w:r>
          </w:p>
        </w:tc>
        <w:tc>
          <w:tcPr>
            <w:tcW w:w="992" w:type="dxa"/>
          </w:tcPr>
          <w:p w14:paraId="3A26755F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2022.04.05</w:t>
            </w:r>
          </w:p>
        </w:tc>
        <w:tc>
          <w:tcPr>
            <w:tcW w:w="1134" w:type="dxa"/>
          </w:tcPr>
          <w:p w14:paraId="70719E3E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16187710</w:t>
            </w:r>
          </w:p>
        </w:tc>
        <w:tc>
          <w:tcPr>
            <w:tcW w:w="850" w:type="dxa"/>
          </w:tcPr>
          <w:p w14:paraId="51D09D78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大连海洋大学</w:t>
            </w:r>
          </w:p>
        </w:tc>
        <w:tc>
          <w:tcPr>
            <w:tcW w:w="851" w:type="dxa"/>
          </w:tcPr>
          <w:p w14:paraId="4B35E2A1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2"/>
              </w:rPr>
              <w:t>衣正尧</w:t>
            </w:r>
            <w:proofErr w:type="gramEnd"/>
          </w:p>
        </w:tc>
        <w:tc>
          <w:tcPr>
            <w:tcW w:w="1183" w:type="dxa"/>
          </w:tcPr>
          <w:p w14:paraId="6D4412C0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256B1A" w14:paraId="36A5A04E" w14:textId="77777777">
        <w:trPr>
          <w:trHeight w:val="696"/>
          <w:jc w:val="center"/>
        </w:trPr>
        <w:tc>
          <w:tcPr>
            <w:tcW w:w="1088" w:type="dxa"/>
          </w:tcPr>
          <w:p w14:paraId="262FD733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实用新型专利</w:t>
            </w:r>
          </w:p>
        </w:tc>
        <w:tc>
          <w:tcPr>
            <w:tcW w:w="1260" w:type="dxa"/>
          </w:tcPr>
          <w:p w14:paraId="145F8CDB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一种喷涂机器人用运动装置</w:t>
            </w:r>
          </w:p>
        </w:tc>
        <w:tc>
          <w:tcPr>
            <w:tcW w:w="1022" w:type="dxa"/>
          </w:tcPr>
          <w:p w14:paraId="30AB726B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中国</w:t>
            </w:r>
          </w:p>
        </w:tc>
        <w:tc>
          <w:tcPr>
            <w:tcW w:w="849" w:type="dxa"/>
          </w:tcPr>
          <w:p w14:paraId="3C5149F0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ZL 2021 2 2739935.X</w:t>
            </w:r>
          </w:p>
        </w:tc>
        <w:tc>
          <w:tcPr>
            <w:tcW w:w="992" w:type="dxa"/>
          </w:tcPr>
          <w:p w14:paraId="158E5894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2022.04.08</w:t>
            </w:r>
          </w:p>
        </w:tc>
        <w:tc>
          <w:tcPr>
            <w:tcW w:w="1134" w:type="dxa"/>
          </w:tcPr>
          <w:p w14:paraId="10E8D7D2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16225243</w:t>
            </w:r>
          </w:p>
        </w:tc>
        <w:tc>
          <w:tcPr>
            <w:tcW w:w="850" w:type="dxa"/>
          </w:tcPr>
          <w:p w14:paraId="4FAC53A7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大连海洋大学</w:t>
            </w:r>
          </w:p>
        </w:tc>
        <w:tc>
          <w:tcPr>
            <w:tcW w:w="851" w:type="dxa"/>
          </w:tcPr>
          <w:p w14:paraId="211208A2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2"/>
              </w:rPr>
              <w:t>衣正尧</w:t>
            </w:r>
            <w:proofErr w:type="gramEnd"/>
          </w:p>
        </w:tc>
        <w:tc>
          <w:tcPr>
            <w:tcW w:w="1183" w:type="dxa"/>
          </w:tcPr>
          <w:p w14:paraId="4BE1F5F5" w14:textId="77777777" w:rsidR="00256B1A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256B1A" w14:paraId="7DF23E9D" w14:textId="77777777">
        <w:trPr>
          <w:trHeight w:val="695"/>
          <w:jc w:val="center"/>
        </w:trPr>
        <w:tc>
          <w:tcPr>
            <w:tcW w:w="1088" w:type="dxa"/>
          </w:tcPr>
          <w:p w14:paraId="0B03A42F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260" w:type="dxa"/>
          </w:tcPr>
          <w:p w14:paraId="25BE5C5E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022" w:type="dxa"/>
          </w:tcPr>
          <w:p w14:paraId="12EA4BF5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49" w:type="dxa"/>
          </w:tcPr>
          <w:p w14:paraId="4170A642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19A70AEB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385AA426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08582A4A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395AFC40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83" w:type="dxa"/>
          </w:tcPr>
          <w:p w14:paraId="728BF2E5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</w:tr>
      <w:tr w:rsidR="00256B1A" w14:paraId="600AF846" w14:textId="77777777">
        <w:trPr>
          <w:trHeight w:val="695"/>
          <w:jc w:val="center"/>
        </w:trPr>
        <w:tc>
          <w:tcPr>
            <w:tcW w:w="1088" w:type="dxa"/>
          </w:tcPr>
          <w:p w14:paraId="5158FDF4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260" w:type="dxa"/>
          </w:tcPr>
          <w:p w14:paraId="5E13494A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022" w:type="dxa"/>
          </w:tcPr>
          <w:p w14:paraId="24EF78F2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49" w:type="dxa"/>
          </w:tcPr>
          <w:p w14:paraId="11FFA652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179C596E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641F88EE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28D5069A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0F6B0A41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83" w:type="dxa"/>
          </w:tcPr>
          <w:p w14:paraId="18751DF5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</w:tr>
      <w:tr w:rsidR="00256B1A" w14:paraId="711D29AD" w14:textId="77777777">
        <w:trPr>
          <w:trHeight w:val="704"/>
          <w:jc w:val="center"/>
        </w:trPr>
        <w:tc>
          <w:tcPr>
            <w:tcW w:w="1088" w:type="dxa"/>
          </w:tcPr>
          <w:p w14:paraId="1FE37F15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260" w:type="dxa"/>
          </w:tcPr>
          <w:p w14:paraId="758F0073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022" w:type="dxa"/>
          </w:tcPr>
          <w:p w14:paraId="0A1121FC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49" w:type="dxa"/>
          </w:tcPr>
          <w:p w14:paraId="4E516ABB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24786BE4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3ACFC925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50645693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345A1FD8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83" w:type="dxa"/>
          </w:tcPr>
          <w:p w14:paraId="00845E2A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</w:tr>
      <w:tr w:rsidR="00256B1A" w14:paraId="65A73E06" w14:textId="77777777">
        <w:trPr>
          <w:trHeight w:val="701"/>
          <w:jc w:val="center"/>
        </w:trPr>
        <w:tc>
          <w:tcPr>
            <w:tcW w:w="1088" w:type="dxa"/>
            <w:tcBorders>
              <w:bottom w:val="single" w:sz="8" w:space="0" w:color="auto"/>
            </w:tcBorders>
          </w:tcPr>
          <w:p w14:paraId="06D4C970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2C4088CF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022" w:type="dxa"/>
            <w:tcBorders>
              <w:bottom w:val="single" w:sz="8" w:space="0" w:color="auto"/>
            </w:tcBorders>
          </w:tcPr>
          <w:p w14:paraId="42CD2CBD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543A29B2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65E861A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34B77A1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01390959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428551C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14:paraId="1A55B902" w14:textId="77777777" w:rsidR="00256B1A" w:rsidRDefault="00256B1A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Cs w:val="22"/>
              </w:rPr>
            </w:pPr>
          </w:p>
        </w:tc>
      </w:tr>
    </w:tbl>
    <w:p w14:paraId="5C035655" w14:textId="77777777" w:rsidR="00256B1A" w:rsidRDefault="00256B1A">
      <w:pPr>
        <w:pStyle w:val="a4"/>
        <w:spacing w:line="390" w:lineRule="exact"/>
        <w:ind w:firstLineChars="0" w:firstLine="0"/>
        <w:jc w:val="left"/>
        <w:outlineLvl w:val="1"/>
        <w:rPr>
          <w:rFonts w:ascii="宋体" w:hAnsi="宋体"/>
          <w:b/>
          <w:bCs/>
          <w:color w:val="0D0D0D"/>
          <w:sz w:val="28"/>
        </w:rPr>
      </w:pPr>
    </w:p>
    <w:p w14:paraId="0713EB5A" w14:textId="77777777" w:rsidR="00256B1A" w:rsidRDefault="00000000">
      <w:pPr>
        <w:pStyle w:val="a4"/>
        <w:spacing w:line="390" w:lineRule="exact"/>
        <w:ind w:firstLineChars="0" w:firstLine="0"/>
        <w:jc w:val="left"/>
        <w:outlineLvl w:val="1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t>二、主要完成人(完成单位)</w:t>
      </w:r>
    </w:p>
    <w:tbl>
      <w:tblPr>
        <w:tblW w:w="9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3260"/>
        <w:gridCol w:w="3114"/>
      </w:tblGrid>
      <w:tr w:rsidR="00256B1A" w14:paraId="30A7B0D6" w14:textId="77777777">
        <w:trPr>
          <w:trHeight w:val="481"/>
        </w:trPr>
        <w:tc>
          <w:tcPr>
            <w:tcW w:w="851" w:type="dxa"/>
          </w:tcPr>
          <w:p w14:paraId="22388176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序号</w:t>
            </w:r>
          </w:p>
        </w:tc>
        <w:tc>
          <w:tcPr>
            <w:tcW w:w="1843" w:type="dxa"/>
          </w:tcPr>
          <w:p w14:paraId="6CCB5452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完成人姓名</w:t>
            </w:r>
          </w:p>
        </w:tc>
        <w:tc>
          <w:tcPr>
            <w:tcW w:w="3260" w:type="dxa"/>
          </w:tcPr>
          <w:p w14:paraId="4F6EC06E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完成单位</w:t>
            </w:r>
          </w:p>
        </w:tc>
        <w:tc>
          <w:tcPr>
            <w:tcW w:w="3114" w:type="dxa"/>
          </w:tcPr>
          <w:p w14:paraId="66D91280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工作单位</w:t>
            </w:r>
          </w:p>
        </w:tc>
      </w:tr>
      <w:tr w:rsidR="00256B1A" w14:paraId="20AF9258" w14:textId="77777777">
        <w:trPr>
          <w:trHeight w:val="525"/>
        </w:trPr>
        <w:tc>
          <w:tcPr>
            <w:tcW w:w="851" w:type="dxa"/>
          </w:tcPr>
          <w:p w14:paraId="2C37D0A5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1</w:t>
            </w:r>
          </w:p>
        </w:tc>
        <w:tc>
          <w:tcPr>
            <w:tcW w:w="1843" w:type="dxa"/>
          </w:tcPr>
          <w:p w14:paraId="744C07AE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衣正尧</w:t>
            </w:r>
            <w:proofErr w:type="gramEnd"/>
          </w:p>
        </w:tc>
        <w:tc>
          <w:tcPr>
            <w:tcW w:w="3260" w:type="dxa"/>
          </w:tcPr>
          <w:p w14:paraId="23CF91D4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  <w:tc>
          <w:tcPr>
            <w:tcW w:w="3114" w:type="dxa"/>
          </w:tcPr>
          <w:p w14:paraId="6D1A2FFB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</w:tr>
      <w:tr w:rsidR="00256B1A" w14:paraId="50E7E173" w14:textId="77777777">
        <w:trPr>
          <w:trHeight w:val="525"/>
        </w:trPr>
        <w:tc>
          <w:tcPr>
            <w:tcW w:w="851" w:type="dxa"/>
          </w:tcPr>
          <w:p w14:paraId="0A8DEBA6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2</w:t>
            </w:r>
          </w:p>
        </w:tc>
        <w:tc>
          <w:tcPr>
            <w:tcW w:w="1843" w:type="dxa"/>
          </w:tcPr>
          <w:p w14:paraId="01960332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曹杰</w:t>
            </w:r>
          </w:p>
        </w:tc>
        <w:tc>
          <w:tcPr>
            <w:tcW w:w="3260" w:type="dxa"/>
          </w:tcPr>
          <w:p w14:paraId="73053801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  <w:tc>
          <w:tcPr>
            <w:tcW w:w="3114" w:type="dxa"/>
          </w:tcPr>
          <w:p w14:paraId="2A4269F7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</w:tr>
      <w:tr w:rsidR="00256B1A" w14:paraId="76B60998" w14:textId="77777777">
        <w:trPr>
          <w:trHeight w:val="525"/>
        </w:trPr>
        <w:tc>
          <w:tcPr>
            <w:tcW w:w="851" w:type="dxa"/>
          </w:tcPr>
          <w:p w14:paraId="6AC0E5DF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3</w:t>
            </w:r>
          </w:p>
        </w:tc>
        <w:tc>
          <w:tcPr>
            <w:tcW w:w="1843" w:type="dxa"/>
          </w:tcPr>
          <w:p w14:paraId="053F87D6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冯炳星</w:t>
            </w:r>
          </w:p>
        </w:tc>
        <w:tc>
          <w:tcPr>
            <w:tcW w:w="3260" w:type="dxa"/>
          </w:tcPr>
          <w:p w14:paraId="714ADED4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  <w:tc>
          <w:tcPr>
            <w:tcW w:w="3114" w:type="dxa"/>
          </w:tcPr>
          <w:p w14:paraId="60534CCC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</w:tr>
      <w:tr w:rsidR="00256B1A" w14:paraId="44AB84E9" w14:textId="77777777">
        <w:trPr>
          <w:trHeight w:val="525"/>
        </w:trPr>
        <w:tc>
          <w:tcPr>
            <w:tcW w:w="851" w:type="dxa"/>
          </w:tcPr>
          <w:p w14:paraId="409B041B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4</w:t>
            </w:r>
          </w:p>
        </w:tc>
        <w:tc>
          <w:tcPr>
            <w:tcW w:w="1843" w:type="dxa"/>
          </w:tcPr>
          <w:p w14:paraId="15F94B44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隋</w:t>
            </w:r>
            <w:proofErr w:type="gramEnd"/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江华</w:t>
            </w:r>
          </w:p>
        </w:tc>
        <w:tc>
          <w:tcPr>
            <w:tcW w:w="3260" w:type="dxa"/>
          </w:tcPr>
          <w:p w14:paraId="17C91FCF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  <w:tc>
          <w:tcPr>
            <w:tcW w:w="3114" w:type="dxa"/>
          </w:tcPr>
          <w:p w14:paraId="19D61335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大连海洋大学</w:t>
            </w:r>
          </w:p>
        </w:tc>
      </w:tr>
      <w:tr w:rsidR="00256B1A" w14:paraId="25FC5503" w14:textId="77777777">
        <w:trPr>
          <w:trHeight w:val="525"/>
        </w:trPr>
        <w:tc>
          <w:tcPr>
            <w:tcW w:w="851" w:type="dxa"/>
          </w:tcPr>
          <w:p w14:paraId="0316C261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5</w:t>
            </w:r>
          </w:p>
        </w:tc>
        <w:tc>
          <w:tcPr>
            <w:tcW w:w="1843" w:type="dxa"/>
          </w:tcPr>
          <w:p w14:paraId="1B2BADA6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75B18BCD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374D27CB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73B22A4C" w14:textId="77777777">
        <w:trPr>
          <w:trHeight w:val="525"/>
        </w:trPr>
        <w:tc>
          <w:tcPr>
            <w:tcW w:w="851" w:type="dxa"/>
          </w:tcPr>
          <w:p w14:paraId="5C562BC1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6</w:t>
            </w:r>
          </w:p>
        </w:tc>
        <w:tc>
          <w:tcPr>
            <w:tcW w:w="1843" w:type="dxa"/>
          </w:tcPr>
          <w:p w14:paraId="70D978E1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61FF53E9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1B42FB5F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4C98384D" w14:textId="77777777">
        <w:trPr>
          <w:trHeight w:val="525"/>
        </w:trPr>
        <w:tc>
          <w:tcPr>
            <w:tcW w:w="851" w:type="dxa"/>
          </w:tcPr>
          <w:p w14:paraId="150DAE0F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7</w:t>
            </w:r>
          </w:p>
        </w:tc>
        <w:tc>
          <w:tcPr>
            <w:tcW w:w="1843" w:type="dxa"/>
          </w:tcPr>
          <w:p w14:paraId="48DB2015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196AAD08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2C7CD8DC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5CFA8D54" w14:textId="77777777">
        <w:trPr>
          <w:trHeight w:val="525"/>
        </w:trPr>
        <w:tc>
          <w:tcPr>
            <w:tcW w:w="851" w:type="dxa"/>
          </w:tcPr>
          <w:p w14:paraId="06B4CDA6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8</w:t>
            </w:r>
          </w:p>
        </w:tc>
        <w:tc>
          <w:tcPr>
            <w:tcW w:w="1843" w:type="dxa"/>
          </w:tcPr>
          <w:p w14:paraId="61420D74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3E0B052A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47D1F6EC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582F6220" w14:textId="77777777">
        <w:trPr>
          <w:trHeight w:val="525"/>
        </w:trPr>
        <w:tc>
          <w:tcPr>
            <w:tcW w:w="851" w:type="dxa"/>
          </w:tcPr>
          <w:p w14:paraId="130CC84E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9</w:t>
            </w:r>
          </w:p>
        </w:tc>
        <w:tc>
          <w:tcPr>
            <w:tcW w:w="1843" w:type="dxa"/>
          </w:tcPr>
          <w:p w14:paraId="6C6D0451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2D4B892B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45DA0645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5DC66EC3" w14:textId="77777777">
        <w:trPr>
          <w:trHeight w:val="525"/>
        </w:trPr>
        <w:tc>
          <w:tcPr>
            <w:tcW w:w="851" w:type="dxa"/>
          </w:tcPr>
          <w:p w14:paraId="2CD45665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10</w:t>
            </w:r>
          </w:p>
        </w:tc>
        <w:tc>
          <w:tcPr>
            <w:tcW w:w="1843" w:type="dxa"/>
          </w:tcPr>
          <w:p w14:paraId="69032254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3848CEDA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5C344EF8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  <w:tr w:rsidR="00256B1A" w14:paraId="468D2300" w14:textId="77777777">
        <w:trPr>
          <w:trHeight w:val="525"/>
        </w:trPr>
        <w:tc>
          <w:tcPr>
            <w:tcW w:w="851" w:type="dxa"/>
          </w:tcPr>
          <w:p w14:paraId="2094138C" w14:textId="77777777" w:rsidR="00256B1A" w:rsidRDefault="00000000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28"/>
              </w:rPr>
              <w:t>11</w:t>
            </w:r>
          </w:p>
        </w:tc>
        <w:tc>
          <w:tcPr>
            <w:tcW w:w="1843" w:type="dxa"/>
          </w:tcPr>
          <w:p w14:paraId="6BBE9A21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260" w:type="dxa"/>
          </w:tcPr>
          <w:p w14:paraId="0A2BCDA4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  <w:tc>
          <w:tcPr>
            <w:tcW w:w="3114" w:type="dxa"/>
          </w:tcPr>
          <w:p w14:paraId="4D7CC48D" w14:textId="77777777" w:rsidR="00256B1A" w:rsidRDefault="00256B1A">
            <w:pPr>
              <w:ind w:left="-9"/>
              <w:jc w:val="center"/>
              <w:rPr>
                <w:rFonts w:ascii="宋体" w:hAnsi="宋体"/>
                <w:b/>
                <w:bCs/>
                <w:color w:val="0D0D0D"/>
                <w:sz w:val="28"/>
              </w:rPr>
            </w:pPr>
          </w:p>
        </w:tc>
      </w:tr>
    </w:tbl>
    <w:p w14:paraId="2F847F4F" w14:textId="77777777" w:rsidR="00256B1A" w:rsidRDefault="00256B1A"/>
    <w:sectPr w:rsidR="0025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8255" w14:textId="77777777" w:rsidR="002E322A" w:rsidRDefault="002E322A" w:rsidP="00833A70">
      <w:r>
        <w:separator/>
      </w:r>
    </w:p>
  </w:endnote>
  <w:endnote w:type="continuationSeparator" w:id="0">
    <w:p w14:paraId="2127F485" w14:textId="77777777" w:rsidR="002E322A" w:rsidRDefault="002E322A" w:rsidP="0083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D6D8" w14:textId="77777777" w:rsidR="002E322A" w:rsidRDefault="002E322A" w:rsidP="00833A70">
      <w:r>
        <w:separator/>
      </w:r>
    </w:p>
  </w:footnote>
  <w:footnote w:type="continuationSeparator" w:id="0">
    <w:p w14:paraId="404786E3" w14:textId="77777777" w:rsidR="002E322A" w:rsidRDefault="002E322A" w:rsidP="0083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880BD"/>
    <w:multiLevelType w:val="singleLevel"/>
    <w:tmpl w:val="9ED880BD"/>
    <w:lvl w:ilvl="0">
      <w:start w:val="4"/>
      <w:numFmt w:val="decimal"/>
      <w:pStyle w:val="84"/>
      <w:lvlText w:val="8.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 w15:restartNumberingAfterBreak="0">
    <w:nsid w:val="A3830443"/>
    <w:multiLevelType w:val="singleLevel"/>
    <w:tmpl w:val="A3830443"/>
    <w:lvl w:ilvl="0">
      <w:start w:val="1"/>
      <w:numFmt w:val="decimal"/>
      <w:pStyle w:val="841"/>
      <w:lvlText w:val="8.4.%1"/>
      <w:lvlJc w:val="left"/>
      <w:pPr>
        <w:tabs>
          <w:tab w:val="left" w:pos="397"/>
        </w:tabs>
        <w:ind w:left="454" w:hanging="66"/>
      </w:pPr>
      <w:rPr>
        <w:rFonts w:hint="default"/>
      </w:rPr>
    </w:lvl>
  </w:abstractNum>
  <w:abstractNum w:abstractNumId="2" w15:restartNumberingAfterBreak="0">
    <w:nsid w:val="B1235262"/>
    <w:multiLevelType w:val="singleLevel"/>
    <w:tmpl w:val="B1235262"/>
    <w:lvl w:ilvl="0">
      <w:start w:val="1"/>
      <w:numFmt w:val="decimal"/>
      <w:pStyle w:val="1"/>
      <w:lvlText w:val="8.4.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3" w15:restartNumberingAfterBreak="0">
    <w:nsid w:val="061A36FC"/>
    <w:multiLevelType w:val="singleLevel"/>
    <w:tmpl w:val="061A36FC"/>
    <w:lvl w:ilvl="0">
      <w:start w:val="1"/>
      <w:numFmt w:val="decimal"/>
      <w:pStyle w:val="10"/>
      <w:lvlText w:val="(%1)"/>
      <w:lvlJc w:val="left"/>
      <w:pPr>
        <w:tabs>
          <w:tab w:val="left" w:pos="833"/>
        </w:tabs>
        <w:ind w:left="454" w:firstLine="378"/>
      </w:pPr>
      <w:rPr>
        <w:rFonts w:ascii="宋体" w:eastAsia="宋体" w:hAnsi="宋体" w:cs="宋体" w:hint="default"/>
      </w:rPr>
    </w:lvl>
  </w:abstractNum>
  <w:abstractNum w:abstractNumId="4" w15:restartNumberingAfterBreak="0">
    <w:nsid w:val="23A4D3A9"/>
    <w:multiLevelType w:val="multilevel"/>
    <w:tmpl w:val="23A4D3A9"/>
    <w:lvl w:ilvl="0">
      <w:start w:val="1"/>
      <w:numFmt w:val="koreanDigital2"/>
      <w:pStyle w:val="1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8456628"/>
    <w:multiLevelType w:val="singleLevel"/>
    <w:tmpl w:val="28456628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 w16cid:durableId="1646003875">
    <w:abstractNumId w:val="4"/>
  </w:num>
  <w:num w:numId="2" w16cid:durableId="2069260921">
    <w:abstractNumId w:val="5"/>
  </w:num>
  <w:num w:numId="3" w16cid:durableId="1666320381">
    <w:abstractNumId w:val="2"/>
  </w:num>
  <w:num w:numId="4" w16cid:durableId="441413618">
    <w:abstractNumId w:val="0"/>
  </w:num>
  <w:num w:numId="5" w16cid:durableId="896009345">
    <w:abstractNumId w:val="3"/>
  </w:num>
  <w:num w:numId="6" w16cid:durableId="8891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wYWY0YjBhYTRmZWIzZjk1ODJiOWU4YjA2MzMyMWMifQ=="/>
  </w:docVars>
  <w:rsids>
    <w:rsidRoot w:val="35690EA9"/>
    <w:rsid w:val="00256B1A"/>
    <w:rsid w:val="002E322A"/>
    <w:rsid w:val="00833A70"/>
    <w:rsid w:val="07C57E19"/>
    <w:rsid w:val="0A7A05F9"/>
    <w:rsid w:val="101B719D"/>
    <w:rsid w:val="12B1695A"/>
    <w:rsid w:val="167326D8"/>
    <w:rsid w:val="1F4630BB"/>
    <w:rsid w:val="20AB5874"/>
    <w:rsid w:val="2D02209A"/>
    <w:rsid w:val="2D5364A4"/>
    <w:rsid w:val="2ED87D73"/>
    <w:rsid w:val="33F74572"/>
    <w:rsid w:val="35690EA9"/>
    <w:rsid w:val="35F95C16"/>
    <w:rsid w:val="3BF676D5"/>
    <w:rsid w:val="42D56D05"/>
    <w:rsid w:val="436F4817"/>
    <w:rsid w:val="59ED642A"/>
    <w:rsid w:val="5A2B378F"/>
    <w:rsid w:val="5D172F2E"/>
    <w:rsid w:val="5FC13C4B"/>
    <w:rsid w:val="63487BF5"/>
    <w:rsid w:val="68DC62E8"/>
    <w:rsid w:val="703845D2"/>
    <w:rsid w:val="71460D2F"/>
    <w:rsid w:val="72DF0649"/>
    <w:rsid w:val="778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336EB"/>
  <w15:docId w15:val="{23DCB1E3-29AB-48AF-8149-DB0CE6F0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1">
    <w:name w:val="heading 1"/>
    <w:basedOn w:val="a"/>
    <w:next w:val="a"/>
    <w:qFormat/>
    <w:pPr>
      <w:keepNext/>
      <w:keepLines/>
      <w:numPr>
        <w:numId w:val="1"/>
      </w:numPr>
      <w:spacing w:before="340" w:after="330"/>
      <w:outlineLvl w:val="0"/>
    </w:pPr>
    <w:rPr>
      <w:b/>
      <w:bCs/>
      <w:kern w:val="44"/>
      <w:sz w:val="48"/>
      <w:szCs w:val="44"/>
      <w:lang w:eastAsia="en-US" w:bidi="en-US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 w:val="44"/>
      <w:szCs w:val="32"/>
      <w:lang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" w:after="20"/>
      <w:outlineLvl w:val="2"/>
    </w:pPr>
    <w:rPr>
      <w:sz w:val="28"/>
      <w:lang w:eastAsia="en-US" w:bidi="en-US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numId w:val="2"/>
      </w:numPr>
      <w:spacing w:before="280" w:after="290"/>
      <w:outlineLvl w:val="3"/>
    </w:pPr>
    <w:rPr>
      <w:rFonts w:ascii="Arial" w:hAnsi="Arial"/>
      <w:sz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Pr>
      <w:rFonts w:ascii="Calibri" w:hAnsi="Calibri"/>
    </w:r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1">
    <w:name w:val="样式1"/>
    <w:basedOn w:val="3"/>
    <w:next w:val="a"/>
    <w:qFormat/>
    <w:pPr>
      <w:numPr>
        <w:numId w:val="3"/>
      </w:numPr>
    </w:pPr>
    <w:rPr>
      <w:bCs/>
      <w:sz w:val="24"/>
      <w:szCs w:val="32"/>
    </w:rPr>
  </w:style>
  <w:style w:type="paragraph" w:customStyle="1" w:styleId="84">
    <w:name w:val="8.4"/>
    <w:basedOn w:val="2"/>
    <w:next w:val="a"/>
    <w:pPr>
      <w:numPr>
        <w:numId w:val="4"/>
      </w:numPr>
      <w:spacing w:before="20" w:after="20"/>
    </w:pPr>
    <w:rPr>
      <w:rFonts w:eastAsia="宋体"/>
    </w:rPr>
  </w:style>
  <w:style w:type="paragraph" w:customStyle="1" w:styleId="10">
    <w:name w:val="(1)"/>
    <w:basedOn w:val="841"/>
    <w:qFormat/>
    <w:pPr>
      <w:numPr>
        <w:numId w:val="5"/>
      </w:numPr>
    </w:pPr>
  </w:style>
  <w:style w:type="paragraph" w:customStyle="1" w:styleId="841">
    <w:name w:val="8.4.1"/>
    <w:basedOn w:val="3"/>
    <w:next w:val="a"/>
    <w:pPr>
      <w:numPr>
        <w:numId w:val="6"/>
      </w:numPr>
      <w:ind w:left="397" w:hanging="68"/>
    </w:pPr>
    <w:rPr>
      <w:bCs/>
      <w:sz w:val="24"/>
      <w:szCs w:val="32"/>
    </w:rPr>
  </w:style>
  <w:style w:type="character" w:customStyle="1" w:styleId="30">
    <w:name w:val="标题 3 字符"/>
    <w:link w:val="3"/>
    <w:qFormat/>
    <w:rPr>
      <w:rFonts w:ascii="Times New Roman" w:eastAsia="宋体" w:hAnsi="Times New Roman" w:cs="Times New Roman"/>
      <w:sz w:val="28"/>
      <w:lang w:eastAsia="en-US" w:bidi="en-US"/>
    </w:rPr>
  </w:style>
  <w:style w:type="paragraph" w:styleId="a5">
    <w:name w:val="header"/>
    <w:basedOn w:val="a"/>
    <w:link w:val="a6"/>
    <w:rsid w:val="00833A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833A7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3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833A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CCCj</dc:creator>
  <cp:lastModifiedBy>蕾 韩</cp:lastModifiedBy>
  <cp:revision>2</cp:revision>
  <dcterms:created xsi:type="dcterms:W3CDTF">2023-07-27T15:52:00Z</dcterms:created>
  <dcterms:modified xsi:type="dcterms:W3CDTF">2023-08-02T09:24:00Z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C67C96F0CE2943BFB12B71AE18AB1492_11</vt:lpwstr>
  </property>
</Properties>
</file>