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4DBA5" w14:textId="77777777" w:rsidR="001D0C44" w:rsidRDefault="001D0C44" w:rsidP="001D0C44">
      <w:pPr>
        <w:spacing w:line="580" w:lineRule="exact"/>
        <w:rPr>
          <w:rFonts w:hint="eastAsia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14:paraId="5D7AF140" w14:textId="77777777" w:rsidR="001D0C44" w:rsidRDefault="001D0C44" w:rsidP="001D0C44">
      <w:pPr>
        <w:spacing w:line="58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2021年度省科协科技创新智库</w:t>
      </w:r>
    </w:p>
    <w:p w14:paraId="508619D0" w14:textId="77777777" w:rsidR="001D0C44" w:rsidRDefault="001D0C44" w:rsidP="001D0C44">
      <w:pPr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项目申报汇总表</w:t>
      </w:r>
    </w:p>
    <w:p w14:paraId="43991A2D" w14:textId="77777777" w:rsidR="001D0C44" w:rsidRDefault="001D0C44" w:rsidP="001D0C44">
      <w:pPr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（本表由申报单位填写）</w:t>
      </w:r>
    </w:p>
    <w:p w14:paraId="638E137A" w14:textId="77777777" w:rsidR="001D0C44" w:rsidRDefault="001D0C44" w:rsidP="001D0C44">
      <w:pPr>
        <w:spacing w:line="58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申报单位（盖章）：                       填报时间：     年  月  日</w:t>
      </w:r>
    </w:p>
    <w:p w14:paraId="5C8E1512" w14:textId="77777777" w:rsidR="001D0C44" w:rsidRDefault="001D0C44" w:rsidP="001D0C44">
      <w:pPr>
        <w:spacing w:line="58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申报单位联系人：                       联系电话：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"/>
        <w:gridCol w:w="4016"/>
        <w:gridCol w:w="1583"/>
        <w:gridCol w:w="2343"/>
      </w:tblGrid>
      <w:tr w:rsidR="001D0C44" w14:paraId="75F8F9F4" w14:textId="77777777" w:rsidTr="00A277EA">
        <w:tc>
          <w:tcPr>
            <w:tcW w:w="1119" w:type="dxa"/>
            <w:vAlign w:val="center"/>
          </w:tcPr>
          <w:p w14:paraId="51CB4701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4016" w:type="dxa"/>
            <w:vAlign w:val="center"/>
          </w:tcPr>
          <w:p w14:paraId="7E6FC7AD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项目名称</w:t>
            </w:r>
          </w:p>
        </w:tc>
        <w:tc>
          <w:tcPr>
            <w:tcW w:w="1583" w:type="dxa"/>
            <w:vAlign w:val="center"/>
          </w:tcPr>
          <w:p w14:paraId="214C41A5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负责人</w:t>
            </w:r>
          </w:p>
        </w:tc>
        <w:tc>
          <w:tcPr>
            <w:tcW w:w="2343" w:type="dxa"/>
            <w:vAlign w:val="center"/>
          </w:tcPr>
          <w:p w14:paraId="057F0BEB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</w:tr>
      <w:tr w:rsidR="001D0C44" w14:paraId="2A7AB9E1" w14:textId="77777777" w:rsidTr="00A277EA">
        <w:tc>
          <w:tcPr>
            <w:tcW w:w="1119" w:type="dxa"/>
            <w:vAlign w:val="center"/>
          </w:tcPr>
          <w:p w14:paraId="6B99FFB2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4016" w:type="dxa"/>
            <w:vAlign w:val="center"/>
          </w:tcPr>
          <w:p w14:paraId="0DF34BD3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83" w:type="dxa"/>
            <w:vAlign w:val="center"/>
          </w:tcPr>
          <w:p w14:paraId="49B09061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159FB1F5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1D0C44" w14:paraId="4D1882F5" w14:textId="77777777" w:rsidTr="00A277EA">
        <w:tc>
          <w:tcPr>
            <w:tcW w:w="1119" w:type="dxa"/>
            <w:vAlign w:val="center"/>
          </w:tcPr>
          <w:p w14:paraId="4139B738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4016" w:type="dxa"/>
            <w:vAlign w:val="center"/>
          </w:tcPr>
          <w:p w14:paraId="5E36A7F3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83" w:type="dxa"/>
            <w:vAlign w:val="center"/>
          </w:tcPr>
          <w:p w14:paraId="71D5EF7D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375182ED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1D0C44" w14:paraId="51FBB076" w14:textId="77777777" w:rsidTr="00A277EA">
        <w:tc>
          <w:tcPr>
            <w:tcW w:w="1119" w:type="dxa"/>
            <w:vAlign w:val="center"/>
          </w:tcPr>
          <w:p w14:paraId="4064C812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</w:p>
        </w:tc>
        <w:tc>
          <w:tcPr>
            <w:tcW w:w="4016" w:type="dxa"/>
            <w:vAlign w:val="center"/>
          </w:tcPr>
          <w:p w14:paraId="755C36EC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83" w:type="dxa"/>
            <w:vAlign w:val="center"/>
          </w:tcPr>
          <w:p w14:paraId="6DB3FA83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2C9E5A51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1D0C44" w14:paraId="02AF6114" w14:textId="77777777" w:rsidTr="00A277EA">
        <w:tc>
          <w:tcPr>
            <w:tcW w:w="1119" w:type="dxa"/>
            <w:vAlign w:val="center"/>
          </w:tcPr>
          <w:p w14:paraId="3FAD934E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……</w:t>
            </w:r>
          </w:p>
        </w:tc>
        <w:tc>
          <w:tcPr>
            <w:tcW w:w="4016" w:type="dxa"/>
            <w:vAlign w:val="center"/>
          </w:tcPr>
          <w:p w14:paraId="00F8FB85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1583" w:type="dxa"/>
            <w:vAlign w:val="center"/>
          </w:tcPr>
          <w:p w14:paraId="6AD5CB2C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343" w:type="dxa"/>
            <w:vAlign w:val="center"/>
          </w:tcPr>
          <w:p w14:paraId="26E0371F" w14:textId="77777777" w:rsidR="001D0C44" w:rsidRDefault="001D0C44" w:rsidP="00A277EA">
            <w:pPr>
              <w:spacing w:line="58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</w:tbl>
    <w:p w14:paraId="1D2BF450" w14:textId="77777777" w:rsidR="001D0C44" w:rsidRDefault="001D0C44" w:rsidP="001D0C44">
      <w:pPr>
        <w:spacing w:line="580" w:lineRule="exact"/>
        <w:jc w:val="center"/>
        <w:rPr>
          <w:rFonts w:ascii="仿宋_GB2312" w:eastAsia="仿宋_GB2312" w:hint="eastAsia"/>
          <w:sz w:val="32"/>
          <w:szCs w:val="32"/>
        </w:rPr>
      </w:pPr>
    </w:p>
    <w:p w14:paraId="3A4875CF" w14:textId="77777777" w:rsidR="001D0C44" w:rsidRDefault="001D0C44" w:rsidP="001D0C44">
      <w:pPr>
        <w:spacing w:line="580" w:lineRule="exact"/>
        <w:ind w:right="-654" w:firstLineChars="100" w:firstLine="320"/>
        <w:rPr>
          <w:rFonts w:ascii="仿宋_GB2312" w:eastAsia="仿宋_GB2312" w:hint="eastAsia"/>
          <w:sz w:val="32"/>
          <w:szCs w:val="32"/>
        </w:rPr>
      </w:pPr>
    </w:p>
    <w:p w14:paraId="08DC6164" w14:textId="77777777" w:rsidR="001D0C44" w:rsidRDefault="001D0C44" w:rsidP="001D0C44">
      <w:pPr>
        <w:spacing w:line="580" w:lineRule="exact"/>
        <w:ind w:right="-654" w:firstLineChars="100" w:firstLine="320"/>
        <w:rPr>
          <w:rFonts w:ascii="仿宋_GB2312" w:eastAsia="仿宋_GB2312" w:hint="eastAsia"/>
          <w:sz w:val="32"/>
          <w:szCs w:val="32"/>
        </w:rPr>
      </w:pPr>
    </w:p>
    <w:p w14:paraId="0990EEFB" w14:textId="77777777" w:rsidR="001D0C44" w:rsidRDefault="001D0C44" w:rsidP="001D0C44">
      <w:pPr>
        <w:spacing w:line="580" w:lineRule="exact"/>
        <w:ind w:right="-654" w:firstLineChars="100" w:firstLine="320"/>
        <w:rPr>
          <w:rFonts w:ascii="仿宋_GB2312" w:eastAsia="仿宋_GB2312" w:hint="eastAsia"/>
          <w:sz w:val="32"/>
          <w:szCs w:val="32"/>
        </w:rPr>
      </w:pPr>
    </w:p>
    <w:p w14:paraId="182CC8C3" w14:textId="77777777" w:rsidR="001D0C44" w:rsidRDefault="001D0C44" w:rsidP="001D0C44">
      <w:pPr>
        <w:spacing w:line="580" w:lineRule="exact"/>
        <w:ind w:right="-654"/>
        <w:rPr>
          <w:rFonts w:ascii="仿宋_GB2312" w:eastAsia="仿宋_GB2312" w:hint="eastAsia"/>
          <w:sz w:val="32"/>
          <w:szCs w:val="32"/>
        </w:rPr>
      </w:pPr>
    </w:p>
    <w:p w14:paraId="091E8F73" w14:textId="77777777" w:rsidR="001D0C44" w:rsidRDefault="001D0C44" w:rsidP="001D0C44">
      <w:pPr>
        <w:spacing w:line="580" w:lineRule="exact"/>
        <w:ind w:right="-654" w:firstLineChars="100" w:firstLine="320"/>
        <w:rPr>
          <w:rFonts w:ascii="仿宋_GB2312" w:eastAsia="仿宋_GB2312" w:hint="eastAsia"/>
          <w:sz w:val="32"/>
          <w:szCs w:val="32"/>
        </w:rPr>
      </w:pPr>
    </w:p>
    <w:p w14:paraId="7471E180" w14:textId="77777777" w:rsidR="001D0C44" w:rsidRDefault="001D0C44" w:rsidP="001D0C44">
      <w:pPr>
        <w:spacing w:line="580" w:lineRule="exact"/>
        <w:ind w:right="-654" w:firstLineChars="100" w:firstLine="320"/>
        <w:rPr>
          <w:rFonts w:ascii="仿宋_GB2312" w:eastAsia="仿宋_GB2312" w:hint="eastAsia"/>
          <w:sz w:val="32"/>
          <w:szCs w:val="32"/>
        </w:rPr>
      </w:pPr>
    </w:p>
    <w:p w14:paraId="4FE4EA94" w14:textId="77777777" w:rsidR="001D0C44" w:rsidRDefault="001D0C44" w:rsidP="001D0C44">
      <w:pPr>
        <w:spacing w:line="580" w:lineRule="exact"/>
        <w:ind w:right="-654" w:firstLineChars="100" w:firstLine="320"/>
        <w:rPr>
          <w:rFonts w:ascii="仿宋_GB2312" w:eastAsia="仿宋_GB2312" w:hint="eastAsia"/>
          <w:sz w:val="32"/>
          <w:szCs w:val="32"/>
        </w:rPr>
      </w:pPr>
    </w:p>
    <w:p w14:paraId="1C080C01" w14:textId="77777777" w:rsidR="001D0C44" w:rsidRDefault="001D0C44" w:rsidP="001D0C44">
      <w:pPr>
        <w:spacing w:line="580" w:lineRule="exact"/>
        <w:ind w:right="-654" w:firstLineChars="100" w:firstLine="320"/>
        <w:rPr>
          <w:rFonts w:ascii="仿宋_GB2312" w:eastAsia="仿宋_GB2312" w:hint="eastAsia"/>
          <w:sz w:val="32"/>
          <w:szCs w:val="32"/>
        </w:rPr>
      </w:pPr>
    </w:p>
    <w:p w14:paraId="7BC14CD7" w14:textId="4118314D" w:rsidR="001D0C44" w:rsidRDefault="001D0C44" w:rsidP="001D0C44">
      <w:pPr>
        <w:spacing w:line="440" w:lineRule="exact"/>
        <w:ind w:right="-654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F3B6A" wp14:editId="489617B4">
                <wp:simplePos x="0" y="0"/>
                <wp:positionH relativeFrom="column">
                  <wp:posOffset>0</wp:posOffset>
                </wp:positionH>
                <wp:positionV relativeFrom="paragraph">
                  <wp:posOffset>273685</wp:posOffset>
                </wp:positionV>
                <wp:extent cx="5600700" cy="0"/>
                <wp:effectExtent l="7620" t="8890" r="11430" b="10160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98CF9" id="直接连接符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55pt" to="441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KW5AEAAIoDAAAOAAAAZHJzL2Uyb0RvYy54bWysU7GOEzEQ7ZH4B8s92U0kDrTK5oocR3NA&#10;pDvoJ7Z318L2WLaTTX6CH0Cig4qSnr/h+AzGTi53QIfYYuTxzDy/eTM7P99Zw7YqRI2u5dNJzZly&#10;AqV2fcvf3lw+ec5ZTOAkGHSq5XsV+fni8aP56Bs1wwGNVIERiIvN6Fs+pOSbqopiUBbiBL1yFOww&#10;WEjkhr6SAUZCt6aa1fVZNWKQPqBQMdLtxSHIFwW/65RIb7ouqsRMy4lbKjYUu862Wsyh6QP4QYsj&#10;DfgHFha0o0dPUBeQgG2C/gvKahEwYpcmAm2FXaeFKj1QN9P6j26uB/Cq9ELiRH+SKf4/WPF6uwpM&#10;y5bPOHNgaUS3H7/9+PD55/dPZG+/fmGzLNLoY0O5S7cKuU2xc9f+CsX7yBwuB3C9KmRv9p4Qprmi&#10;+q0kO9HTU+vxFUrKgU3CotiuC5Z1Rvt3uTCDkypsV0a0P41I7RITdPn0rK6f1TRJcReroMkQudCH&#10;mF4qtCwfWm60y+pBA9urmDKl+5R87fBSG1M2wDg20vOzA7T1pEd0fSmOaLTMibkkhn69NIFtIe9T&#10;+UqvFHmYFnDjZAEeFMgXx3MCbQ5nImLcUaKsykHfNcr9KtxJRwMvjI/LmTfqoV+q73+hxS8AAAD/&#10;/wMAUEsDBBQABgAIAAAAIQBZiC5U2wAAAAYBAAAPAAAAZHJzL2Rvd25yZXYueG1sTI9LS8RAEITv&#10;gv9haMGbO8n6CtlMFvEBggRx3cveejNtEsz0hMxsNv57Wzzosaqaqq+L9ex6NdEYOs8G0kUCirj2&#10;tuPGwPb96SIDFSKyxd4zGfiiAOvy9KTA3Pojv9G0iY2SEg45GmhjHHKtQ92Sw7DwA7FkH350GEWO&#10;jbYjHqXc9XqZJDfaYcey0OJA9y3Vn5uDMzClFb8+P+78wwtWzXVa2V19G405P5vvVqAizfHvGH7w&#10;BR1KYdr7A9ugegPySDRwdZmCkjTLlmLsfw1dFvo/fvkNAAD//wMAUEsBAi0AFAAGAAgAAAAhALaD&#10;OJL+AAAA4QEAABMAAAAAAAAAAAAAAAAAAAAAAFtDb250ZW50X1R5cGVzXS54bWxQSwECLQAUAAYA&#10;CAAAACEAOP0h/9YAAACUAQAACwAAAAAAAAAAAAAAAAAvAQAAX3JlbHMvLnJlbHNQSwECLQAUAAYA&#10;CAAAACEASj4SluQBAACKAwAADgAAAAAAAAAAAAAAAAAuAgAAZHJzL2Uyb0RvYy54bWxQSwECLQAU&#10;AAYACAAAACEAWYguVNsAAAAGAQAADwAAAAAAAAAAAAAAAAA+BAAAZHJzL2Rvd25yZXYueG1sUEsF&#10;BgAAAAAEAAQA8wAAAEYFAAAAAA==&#10;" strokeweight="1pt"/>
            </w:pict>
          </mc:Fallback>
        </mc:AlternateContent>
      </w:r>
    </w:p>
    <w:p w14:paraId="41ADC313" w14:textId="2AA64108" w:rsidR="001D0C44" w:rsidRDefault="001D0C44" w:rsidP="001D0C44">
      <w:pPr>
        <w:spacing w:line="440" w:lineRule="exact"/>
        <w:ind w:right="-654" w:firstLineChars="100" w:firstLine="280"/>
        <w:rPr>
          <w:rFonts w:hint="eastAsia"/>
        </w:rPr>
      </w:pPr>
      <w:r>
        <w:rPr>
          <w:rFonts w:ascii="仿宋_GB2312" w:eastAsia="仿宋_GB2312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170CDA" wp14:editId="57D53D87">
                <wp:simplePos x="0" y="0"/>
                <wp:positionH relativeFrom="column">
                  <wp:posOffset>0</wp:posOffset>
                </wp:positionH>
                <wp:positionV relativeFrom="paragraph">
                  <wp:posOffset>320040</wp:posOffset>
                </wp:positionV>
                <wp:extent cx="5600700" cy="0"/>
                <wp:effectExtent l="7620" t="10795" r="11430" b="825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270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E74B6" id="直接连接符 1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.2pt" to="441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YK5AEAAIoDAAAOAAAAZHJzL2Uyb0RvYy54bWysU72OEzEQ7pF4B8s92U0kDrTK5oocR3PA&#10;SXfQT2zvroXtsWwnm7wEL4BEBxUl/b0Nx2Mwdn7goENsMfKMv/k8883s/HxrDduoEDW6lk8nNWfK&#10;CZTa9S1/e3v55DlnMYGTYNCplu9U5OeLx4/mo2/UDAc0UgVGJC42o2/5kJJvqiqKQVmIE/TK0WWH&#10;wUIiN/SVDDASuzXVrK7PqhGD9AGFipGiF/tLvij8XadEetN1USVmWk61pWJDsatsq8Ucmj6AH7Q4&#10;lAH/UIUF7ejRE9UFJGDroP+isloEjNiliUBbYddpoUoP1M20/qObmwG8Kr2QONGfZIr/j1a83lwH&#10;piXNjjMHlkZ0//Hb9w+ff9x9Inv/9QubZpFGHxvCLt11yG2KrbvxVyjeR+ZwOYDrVSn2dueJoWRU&#10;D1KyEz09tRpfoSQMrBMWxbZdsKwz2r/LiZmcVGHbMqLdaURqm5ig4NOzun5W0yTF8a6CJlPkRB9i&#10;eqnQsnxoudEuqwcNbK5ioiYIeoTksMNLbUzZAOPYSM/P9tTWkx7R9SU5otEyA3NKDP1qaQLbQN6n&#10;8mV1iPgBLODayUI8KJAvDucE2uzPhDeO0o6q7PVdodxdh0yX4zTwQnxYzrxRv/sF9esXWvwEAAD/&#10;/wMAUEsDBBQABgAIAAAAIQA3hR4g2wAAAAYBAAAPAAAAZHJzL2Rvd25yZXYueG1sTI9PS8NAEMXv&#10;gt9hGcGb3aRYDTGbIv4BQYJYvfQ2zU6T0OxsyG7T+O0d8aDH997w3m+K9ex6NdEYOs8G0kUCirj2&#10;tuPGwOfH81UGKkRki71nMvBFAdbl+VmBufUnfqdpExslJRxyNNDGOORah7olh2HhB2LJ9n50GEWO&#10;jbYjnqTc9XqZJDfaYcey0OJADy3Vh83RGZjSit9enrb+8RWrZpVWdlvfRmMuL+b7O1CR5vh3DD/4&#10;gg6lMO38kW1QvQF5JBpYJdegJM2ypRi7X0OXhf6PX34DAAD//wMAUEsBAi0AFAAGAAgAAAAhALaD&#10;OJL+AAAA4QEAABMAAAAAAAAAAAAAAAAAAAAAAFtDb250ZW50X1R5cGVzXS54bWxQSwECLQAUAAYA&#10;CAAAACEAOP0h/9YAAACUAQAACwAAAAAAAAAAAAAAAAAvAQAAX3JlbHMvLnJlbHNQSwECLQAUAAYA&#10;CAAAACEAFP6WCuQBAACKAwAADgAAAAAAAAAAAAAAAAAuAgAAZHJzL2Uyb0RvYy54bWxQSwECLQAU&#10;AAYACAAAACEAN4UeINsAAAAGAQAADwAAAAAAAAAAAAAAAAA+BAAAZHJzL2Rvd25yZXYueG1sUEsF&#10;BgAAAAAEAAQA8wAAAEYFAAAAAA==&#10;" strokeweight="1pt"/>
            </w:pict>
          </mc:Fallback>
        </mc:AlternateContent>
      </w:r>
      <w:r>
        <w:rPr>
          <w:rFonts w:ascii="仿宋_GB2312" w:eastAsia="仿宋_GB2312" w:hint="eastAsia"/>
          <w:sz w:val="28"/>
          <w:szCs w:val="28"/>
        </w:rPr>
        <w:t>辽宁省科学技术协会办公室                 2021年4月6日印发</w:t>
      </w:r>
    </w:p>
    <w:p w14:paraId="6221B92A" w14:textId="77777777" w:rsidR="004238E2" w:rsidRPr="001D0C44" w:rsidRDefault="004238E2"/>
    <w:sectPr w:rsidR="004238E2" w:rsidRPr="001D0C44">
      <w:pgSz w:w="11906" w:h="16838"/>
      <w:pgMar w:top="2098" w:right="1474" w:bottom="1984" w:left="1587" w:header="851" w:footer="170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55C34" w14:textId="77777777" w:rsidR="002C6BB8" w:rsidRDefault="002C6BB8" w:rsidP="001D0C44">
      <w:r>
        <w:separator/>
      </w:r>
    </w:p>
  </w:endnote>
  <w:endnote w:type="continuationSeparator" w:id="0">
    <w:p w14:paraId="4D95FE83" w14:textId="77777777" w:rsidR="002C6BB8" w:rsidRDefault="002C6BB8" w:rsidP="001D0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5BEF7" w14:textId="77777777" w:rsidR="002C6BB8" w:rsidRDefault="002C6BB8" w:rsidP="001D0C44">
      <w:r>
        <w:separator/>
      </w:r>
    </w:p>
  </w:footnote>
  <w:footnote w:type="continuationSeparator" w:id="0">
    <w:p w14:paraId="5FAEBEEB" w14:textId="77777777" w:rsidR="002C6BB8" w:rsidRDefault="002C6BB8" w:rsidP="001D0C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84682"/>
    <w:rsid w:val="00050135"/>
    <w:rsid w:val="0009785A"/>
    <w:rsid w:val="00104465"/>
    <w:rsid w:val="001D0C44"/>
    <w:rsid w:val="00202A32"/>
    <w:rsid w:val="002B741B"/>
    <w:rsid w:val="002C6BB8"/>
    <w:rsid w:val="00314242"/>
    <w:rsid w:val="004238E2"/>
    <w:rsid w:val="004B3276"/>
    <w:rsid w:val="0070647E"/>
    <w:rsid w:val="008C5994"/>
    <w:rsid w:val="00A81627"/>
    <w:rsid w:val="00BF6CFD"/>
    <w:rsid w:val="00C73DAA"/>
    <w:rsid w:val="00C84682"/>
    <w:rsid w:val="00C866DF"/>
    <w:rsid w:val="00F8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137F53-F6EF-4734-A820-87277AAE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C4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0C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0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0C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2021-04-07T13:06:00Z</dcterms:created>
  <dcterms:modified xsi:type="dcterms:W3CDTF">2021-04-07T13:06:00Z</dcterms:modified>
</cp:coreProperties>
</file>