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8F" w:rsidRPr="006F378F" w:rsidRDefault="006F378F" w:rsidP="006F378F">
      <w:pPr>
        <w:pStyle w:val="a5"/>
        <w:shd w:val="clear" w:color="auto" w:fill="FFFFFF"/>
        <w:spacing w:before="315" w:beforeAutospacing="0" w:after="315" w:afterAutospacing="0" w:line="384" w:lineRule="auto"/>
        <w:ind w:firstLine="480"/>
        <w:jc w:val="center"/>
        <w:rPr>
          <w:rFonts w:hint="eastAsia"/>
          <w:sz w:val="44"/>
          <w:szCs w:val="44"/>
        </w:rPr>
      </w:pPr>
      <w:r w:rsidRPr="006F378F">
        <w:rPr>
          <w:rStyle w:val="a3"/>
          <w:rFonts w:ascii="华文中宋" w:eastAsia="华文中宋" w:hAnsi="华文中宋" w:hint="eastAsia"/>
          <w:color w:val="2B2B2B"/>
          <w:spacing w:val="-30"/>
          <w:sz w:val="44"/>
          <w:szCs w:val="44"/>
        </w:rPr>
        <w:t>学 术 承 诺 书</w:t>
      </w:r>
    </w:p>
    <w:p w:rsidR="006F378F" w:rsidRPr="006F378F" w:rsidRDefault="006F378F" w:rsidP="006F378F">
      <w:pPr>
        <w:pStyle w:val="a5"/>
        <w:shd w:val="clear" w:color="auto" w:fill="FFFFFF"/>
        <w:spacing w:line="495" w:lineRule="atLeast"/>
        <w:ind w:firstLine="750"/>
        <w:rPr>
          <w:rFonts w:hint="eastAsia"/>
          <w:sz w:val="28"/>
          <w:szCs w:val="28"/>
        </w:rPr>
      </w:pPr>
      <w:r w:rsidRPr="006F378F">
        <w:rPr>
          <w:rStyle w:val="a3"/>
          <w:rFonts w:ascii="黑体" w:eastAsia="黑体" w:hAnsi="黑体" w:hint="eastAsia"/>
          <w:color w:val="2B2B2B"/>
          <w:sz w:val="28"/>
          <w:szCs w:val="28"/>
        </w:rPr>
        <w:t>本人郑重承诺遵守以下科研规定：</w:t>
      </w:r>
    </w:p>
    <w:p w:rsidR="006F378F" w:rsidRDefault="006F378F" w:rsidP="006F378F">
      <w:pPr>
        <w:pStyle w:val="a5"/>
        <w:shd w:val="clear" w:color="auto" w:fill="FFFFFF"/>
        <w:spacing w:before="150" w:beforeAutospacing="0" w:after="0" w:afterAutospacing="0" w:line="495" w:lineRule="atLeast"/>
        <w:ind w:firstLine="750"/>
        <w:rPr>
          <w:rFonts w:hint="eastAsia"/>
        </w:rPr>
      </w:pPr>
      <w:r>
        <w:rPr>
          <w:rFonts w:ascii="仿宋" w:eastAsia="仿宋" w:hAnsi="仿宋" w:hint="eastAsia"/>
          <w:color w:val="2B2B2B"/>
          <w:sz w:val="30"/>
          <w:szCs w:val="30"/>
        </w:rPr>
        <w:t>一、在科研活动中自觉高举中国特色社会主义伟大旗帜，以马克思列宁主义、毛泽东思想、邓小平理论、“三个代表”重要思想和科学发展观为指导，深入贯彻习近平总书记系列重要讲话精神，坚持四项基本原则，坚持正确的政治方向、价值取向和学术导向。</w:t>
      </w:r>
    </w:p>
    <w:p w:rsidR="006F378F" w:rsidRDefault="006F378F" w:rsidP="006F378F">
      <w:pPr>
        <w:pStyle w:val="a5"/>
        <w:shd w:val="clear" w:color="auto" w:fill="FFFFFF"/>
        <w:spacing w:line="495" w:lineRule="atLeast"/>
        <w:ind w:firstLine="750"/>
        <w:rPr>
          <w:rFonts w:hint="eastAsia"/>
        </w:rPr>
      </w:pPr>
      <w:r>
        <w:rPr>
          <w:rFonts w:ascii="仿宋" w:eastAsia="仿宋" w:hAnsi="仿宋" w:hint="eastAsia"/>
          <w:color w:val="2B2B2B"/>
          <w:sz w:val="30"/>
          <w:szCs w:val="30"/>
        </w:rPr>
        <w:t>二、在科研活动中自觉遵守师德规范，捍卫职业尊严，珍惜教师声誉，提升师德境界，将师德规范转化为内在信念和行为品质，坚持教书和育人相统一，坚持言传和身教相统一，坚持潜心问道和关注社会相统一，坚持学术自由和学术规范相统一，努力做到以德立身、以德立学、以德施教。</w:t>
      </w:r>
    </w:p>
    <w:p w:rsidR="006F378F" w:rsidRDefault="006F378F" w:rsidP="006F378F">
      <w:pPr>
        <w:pStyle w:val="a5"/>
        <w:shd w:val="clear" w:color="auto" w:fill="FFFFFF"/>
        <w:spacing w:line="495" w:lineRule="atLeast"/>
        <w:ind w:firstLine="600"/>
        <w:rPr>
          <w:rFonts w:hint="eastAsia"/>
        </w:rPr>
      </w:pPr>
      <w:r>
        <w:rPr>
          <w:rFonts w:ascii="仿宋" w:eastAsia="仿宋" w:hAnsi="仿宋" w:hint="eastAsia"/>
          <w:color w:val="2B2B2B"/>
          <w:sz w:val="30"/>
          <w:szCs w:val="30"/>
        </w:rPr>
        <w:t>本人已明确知晓学校科研成果管理问责措施。</w:t>
      </w:r>
    </w:p>
    <w:p w:rsidR="006F378F" w:rsidRDefault="006F378F" w:rsidP="006F378F">
      <w:pPr>
        <w:pStyle w:val="a5"/>
        <w:shd w:val="clear" w:color="auto" w:fill="FFFFFF"/>
        <w:spacing w:line="495" w:lineRule="atLeast"/>
        <w:ind w:firstLineChars="1300" w:firstLine="3900"/>
        <w:rPr>
          <w:rFonts w:ascii="仿宋" w:eastAsia="仿宋" w:hAnsi="仿宋" w:hint="eastAsia"/>
          <w:color w:val="2B2B2B"/>
          <w:sz w:val="30"/>
          <w:szCs w:val="30"/>
        </w:rPr>
      </w:pPr>
    </w:p>
    <w:p w:rsidR="006F378F" w:rsidRPr="006F378F" w:rsidRDefault="006F378F" w:rsidP="006F378F">
      <w:pPr>
        <w:pStyle w:val="a5"/>
        <w:shd w:val="clear" w:color="auto" w:fill="FFFFFF"/>
        <w:spacing w:line="495" w:lineRule="atLeast"/>
        <w:ind w:firstLineChars="1300" w:firstLine="3915"/>
        <w:rPr>
          <w:rFonts w:ascii="仿宋" w:eastAsia="仿宋" w:hAnsi="仿宋" w:hint="eastAsia"/>
          <w:b/>
          <w:color w:val="2B2B2B"/>
          <w:sz w:val="30"/>
          <w:szCs w:val="30"/>
        </w:rPr>
      </w:pPr>
      <w:hyperlink r:id="rId5" w:tooltip="签名" w:history="1">
        <w:r w:rsidRPr="006F378F">
          <w:rPr>
            <w:rFonts w:hint="eastAsia"/>
            <w:b/>
            <w:sz w:val="30"/>
            <w:szCs w:val="30"/>
          </w:rPr>
          <w:t>签 名</w:t>
        </w:r>
      </w:hyperlink>
      <w:r w:rsidRPr="006F378F">
        <w:rPr>
          <w:rFonts w:ascii="仿宋" w:eastAsia="仿宋" w:hAnsi="仿宋" w:hint="eastAsia"/>
          <w:b/>
          <w:color w:val="2B2B2B"/>
          <w:sz w:val="30"/>
          <w:szCs w:val="30"/>
        </w:rPr>
        <w:t>：</w:t>
      </w:r>
      <w:bookmarkStart w:id="0" w:name="_GoBack"/>
      <w:bookmarkEnd w:id="0"/>
    </w:p>
    <w:p w:rsidR="006F378F" w:rsidRPr="006F378F" w:rsidRDefault="006F378F" w:rsidP="006F378F">
      <w:pPr>
        <w:pStyle w:val="a5"/>
        <w:shd w:val="clear" w:color="auto" w:fill="FFFFFF"/>
        <w:spacing w:line="495" w:lineRule="atLeast"/>
        <w:ind w:firstLineChars="1800" w:firstLine="5400"/>
        <w:rPr>
          <w:rFonts w:ascii="仿宋" w:eastAsia="仿宋" w:hAnsi="仿宋" w:hint="eastAsia"/>
          <w:color w:val="2B2B2B"/>
          <w:sz w:val="30"/>
          <w:szCs w:val="30"/>
        </w:rPr>
      </w:pPr>
      <w:r w:rsidRPr="006F378F">
        <w:rPr>
          <w:rFonts w:ascii="仿宋" w:eastAsia="仿宋" w:hAnsi="仿宋" w:hint="eastAsia"/>
          <w:color w:val="2B2B2B"/>
          <w:sz w:val="30"/>
          <w:szCs w:val="30"/>
        </w:rPr>
        <w:t>年</w:t>
      </w:r>
      <w:r>
        <w:rPr>
          <w:rFonts w:ascii="仿宋" w:eastAsia="仿宋" w:hAnsi="仿宋" w:hint="eastAsia"/>
          <w:color w:val="2B2B2B"/>
          <w:sz w:val="30"/>
          <w:szCs w:val="30"/>
        </w:rPr>
        <w:t xml:space="preserve">    </w:t>
      </w:r>
      <w:r w:rsidRPr="006F378F">
        <w:rPr>
          <w:rFonts w:ascii="仿宋" w:eastAsia="仿宋" w:hAnsi="仿宋" w:hint="eastAsia"/>
          <w:color w:val="2B2B2B"/>
          <w:sz w:val="30"/>
          <w:szCs w:val="30"/>
        </w:rPr>
        <w:t>月</w:t>
      </w:r>
      <w:r>
        <w:rPr>
          <w:rFonts w:ascii="仿宋" w:eastAsia="仿宋" w:hAnsi="仿宋" w:hint="eastAsia"/>
          <w:color w:val="2B2B2B"/>
          <w:sz w:val="30"/>
          <w:szCs w:val="30"/>
        </w:rPr>
        <w:t xml:space="preserve">     </w:t>
      </w:r>
      <w:r w:rsidRPr="006F378F">
        <w:rPr>
          <w:rFonts w:ascii="仿宋" w:eastAsia="仿宋" w:hAnsi="仿宋" w:hint="eastAsia"/>
          <w:color w:val="2B2B2B"/>
          <w:sz w:val="30"/>
          <w:szCs w:val="30"/>
        </w:rPr>
        <w:t>日</w:t>
      </w:r>
    </w:p>
    <w:p w:rsidR="00003904" w:rsidRPr="006F378F" w:rsidRDefault="00003904" w:rsidP="006F378F"/>
    <w:sectPr w:rsidR="00003904" w:rsidRPr="006F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8F"/>
    <w:rsid w:val="00003904"/>
    <w:rsid w:val="006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78F"/>
    <w:rPr>
      <w:b/>
      <w:bCs/>
    </w:rPr>
  </w:style>
  <w:style w:type="character" w:styleId="a4">
    <w:name w:val="Hyperlink"/>
    <w:basedOn w:val="a0"/>
    <w:uiPriority w:val="99"/>
    <w:semiHidden/>
    <w:unhideWhenUsed/>
    <w:rsid w:val="006F378F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F3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78F"/>
    <w:rPr>
      <w:b/>
      <w:bCs/>
    </w:rPr>
  </w:style>
  <w:style w:type="character" w:styleId="a4">
    <w:name w:val="Hyperlink"/>
    <w:basedOn w:val="a0"/>
    <w:uiPriority w:val="99"/>
    <w:semiHidden/>
    <w:unhideWhenUsed/>
    <w:rsid w:val="006F378F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6F37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tk.com/article/list-gxqianmin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孙莹</dc:creator>
  <cp:lastModifiedBy>孙莹</cp:lastModifiedBy>
  <cp:revision>1</cp:revision>
  <dcterms:created xsi:type="dcterms:W3CDTF">2017-07-03T00:33:00Z</dcterms:created>
  <dcterms:modified xsi:type="dcterms:W3CDTF">2017-07-03T00:36:00Z</dcterms:modified>
</cp:coreProperties>
</file>