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各有关单位：</w:t>
      </w:r>
    </w:p>
    <w:p>
      <w:pPr>
        <w:rPr>
          <w:rFonts w:hint="eastAsia"/>
        </w:rPr>
      </w:pPr>
      <w:r>
        <w:rPr>
          <w:rFonts w:hint="eastAsia"/>
        </w:rPr>
        <w:t xml:space="preserve"> </w:t>
      </w:r>
    </w:p>
    <w:p>
      <w:pPr>
        <w:rPr>
          <w:rFonts w:hint="eastAsia"/>
        </w:rPr>
      </w:pPr>
      <w:r>
        <w:rPr>
          <w:rFonts w:hint="eastAsia"/>
        </w:rPr>
        <w:t>为进一步推动孔子学院建设和汉语国际教育事业健康持续发展，促进中国与世界各国语言文化交流合作，孔子学院总部/国家汉办（以下简称总部）组织开展“孔子学院建设和汉语国际教育2018年度课题”申报工作，现将有关要求通知如下：</w:t>
      </w:r>
    </w:p>
    <w:p>
      <w:pPr>
        <w:rPr>
          <w:rFonts w:hint="eastAsia"/>
        </w:rPr>
      </w:pPr>
      <w:r>
        <w:rPr>
          <w:rFonts w:hint="eastAsia"/>
        </w:rPr>
        <w:t xml:space="preserve"> </w:t>
      </w:r>
    </w:p>
    <w:p>
      <w:pPr>
        <w:rPr>
          <w:rFonts w:hint="eastAsia"/>
        </w:rPr>
      </w:pPr>
      <w:r>
        <w:rPr>
          <w:rFonts w:hint="eastAsia"/>
        </w:rPr>
        <w:t>1.为做好本年度课题的申报工作，总部围绕孔子学院建设和汉语国际教育中的相关问题，编制了《孔子学院建设和汉语国际教育2018年度课题指南》（简称《课题指南》）。申请人可根据《课题指南》所列选题的研究范围和方向设计具体题目申报。</w:t>
      </w:r>
    </w:p>
    <w:p>
      <w:pPr>
        <w:rPr>
          <w:rFonts w:hint="eastAsia"/>
        </w:rPr>
      </w:pPr>
      <w:r>
        <w:rPr>
          <w:rFonts w:hint="eastAsia"/>
        </w:rPr>
        <w:t xml:space="preserve"> </w:t>
      </w:r>
    </w:p>
    <w:p>
      <w:pPr>
        <w:rPr>
          <w:rFonts w:hint="eastAsia"/>
        </w:rPr>
      </w:pPr>
      <w:r>
        <w:rPr>
          <w:rFonts w:hint="eastAsia"/>
        </w:rPr>
        <w:t>2.课题申报工作按照《孔子学院建设和汉语国际教育研究课题管理办法（试行）》执行。</w:t>
      </w:r>
    </w:p>
    <w:p>
      <w:pPr>
        <w:rPr>
          <w:rFonts w:hint="eastAsia"/>
        </w:rPr>
      </w:pPr>
      <w:r>
        <w:rPr>
          <w:rFonts w:hint="eastAsia"/>
        </w:rPr>
        <w:t xml:space="preserve"> </w:t>
      </w:r>
    </w:p>
    <w:p>
      <w:pPr>
        <w:rPr>
          <w:rFonts w:hint="eastAsia"/>
        </w:rPr>
      </w:pPr>
      <w:r>
        <w:rPr>
          <w:rFonts w:hint="eastAsia"/>
        </w:rPr>
        <w:t>3.本年度拟设课题项目共28项，包括重大项目、重点项目、一般项目和委托项目等4类。每个选题原则上只确立1个立项课题。</w:t>
      </w:r>
    </w:p>
    <w:p>
      <w:pPr>
        <w:rPr>
          <w:rFonts w:hint="eastAsia"/>
        </w:rPr>
      </w:pPr>
      <w:r>
        <w:rPr>
          <w:rFonts w:hint="eastAsia"/>
        </w:rPr>
        <w:t xml:space="preserve"> </w:t>
      </w:r>
    </w:p>
    <w:p>
      <w:pPr>
        <w:rPr>
          <w:rFonts w:hint="eastAsia"/>
        </w:rPr>
      </w:pPr>
      <w:r>
        <w:rPr>
          <w:rFonts w:hint="eastAsia"/>
        </w:rPr>
        <w:t>4.重大项目、重点项目和一般项目采用公开申报和专家评审方式；委托项目由总部通过竞争性谈判方式委托专家团队实施。</w:t>
      </w:r>
    </w:p>
    <w:p>
      <w:pPr>
        <w:rPr>
          <w:rFonts w:hint="eastAsia"/>
        </w:rPr>
      </w:pPr>
      <w:r>
        <w:rPr>
          <w:rFonts w:hint="eastAsia"/>
        </w:rPr>
        <w:t xml:space="preserve"> </w:t>
      </w:r>
    </w:p>
    <w:p>
      <w:pPr>
        <w:rPr>
          <w:rFonts w:hint="eastAsia"/>
        </w:rPr>
      </w:pPr>
      <w:r>
        <w:rPr>
          <w:rFonts w:hint="eastAsia"/>
        </w:rPr>
        <w:t>5.课题申请人须具备以下条件：</w:t>
      </w:r>
    </w:p>
    <w:p>
      <w:pPr>
        <w:rPr>
          <w:rFonts w:hint="eastAsia"/>
        </w:rPr>
      </w:pPr>
      <w:r>
        <w:rPr>
          <w:rFonts w:hint="eastAsia"/>
        </w:rPr>
        <w:t xml:space="preserve"> </w:t>
      </w:r>
    </w:p>
    <w:p>
      <w:pPr>
        <w:rPr>
          <w:rFonts w:hint="eastAsia"/>
        </w:rPr>
      </w:pPr>
      <w:r>
        <w:rPr>
          <w:rFonts w:hint="eastAsia"/>
        </w:rPr>
        <w:t>（1）遵守国家的宪法和法律。</w:t>
      </w:r>
    </w:p>
    <w:p>
      <w:pPr>
        <w:rPr>
          <w:rFonts w:hint="eastAsia"/>
        </w:rPr>
      </w:pPr>
      <w:r>
        <w:rPr>
          <w:rFonts w:hint="eastAsia"/>
        </w:rPr>
        <w:t xml:space="preserve"> </w:t>
      </w:r>
    </w:p>
    <w:p>
      <w:pPr>
        <w:rPr>
          <w:rFonts w:hint="eastAsia"/>
        </w:rPr>
      </w:pPr>
      <w:r>
        <w:rPr>
          <w:rFonts w:hint="eastAsia"/>
        </w:rPr>
        <w:t>（2）申请人具有独立开展及组织科研工作的能力，能作为项目实际主持者并担负实质性研究工作。</w:t>
      </w:r>
    </w:p>
    <w:p>
      <w:pPr>
        <w:rPr>
          <w:rFonts w:hint="eastAsia"/>
        </w:rPr>
      </w:pPr>
      <w:r>
        <w:rPr>
          <w:rFonts w:hint="eastAsia"/>
        </w:rPr>
        <w:t xml:space="preserve"> </w:t>
      </w:r>
    </w:p>
    <w:p>
      <w:pPr>
        <w:rPr>
          <w:rFonts w:hint="eastAsia"/>
        </w:rPr>
      </w:pPr>
      <w:r>
        <w:rPr>
          <w:rFonts w:hint="eastAsia"/>
        </w:rPr>
        <w:t>（3）申请人原则上应具有副高级以上（含）专业技术职称或具有博士学位。不具备以上职称和学位条件的，须有2名具有正高级专业技术职称（职务）的同行专家书面推荐。其中，重大项目申请人须具有正高级专业技术职称，并具备丰富的相关教学、科研、管理经历。</w:t>
      </w:r>
    </w:p>
    <w:p>
      <w:pPr>
        <w:rPr>
          <w:rFonts w:hint="eastAsia"/>
        </w:rPr>
      </w:pPr>
      <w:r>
        <w:rPr>
          <w:rFonts w:hint="eastAsia"/>
        </w:rPr>
        <w:t xml:space="preserve"> </w:t>
      </w:r>
    </w:p>
    <w:p>
      <w:pPr>
        <w:rPr>
          <w:rFonts w:hint="eastAsia"/>
        </w:rPr>
      </w:pPr>
      <w:r>
        <w:rPr>
          <w:rFonts w:hint="eastAsia"/>
        </w:rPr>
        <w:t>（4）申请人应组成课题组申报。申请人同年度作为课题主持人只能申报1个项目，作为课题组成员只能参与1个项目。课题组成员同年度最多可参与2个总部课题项目的申请。</w:t>
      </w:r>
    </w:p>
    <w:p>
      <w:pPr>
        <w:rPr>
          <w:rFonts w:hint="eastAsia"/>
        </w:rPr>
      </w:pPr>
      <w:r>
        <w:rPr>
          <w:rFonts w:hint="eastAsia"/>
        </w:rPr>
        <w:t xml:space="preserve"> </w:t>
      </w:r>
    </w:p>
    <w:p>
      <w:pPr>
        <w:rPr>
          <w:rFonts w:hint="eastAsia"/>
        </w:rPr>
      </w:pPr>
      <w:r>
        <w:rPr>
          <w:rFonts w:hint="eastAsia"/>
        </w:rPr>
        <w:t>（5）具有孔子学院和汉语国际教育相关工作经历的申请人优先考虑申报、立项。</w:t>
      </w:r>
    </w:p>
    <w:p>
      <w:pPr>
        <w:rPr>
          <w:rFonts w:hint="eastAsia"/>
        </w:rPr>
      </w:pPr>
      <w:r>
        <w:rPr>
          <w:rFonts w:hint="eastAsia"/>
        </w:rPr>
        <w:t xml:space="preserve"> </w:t>
      </w:r>
    </w:p>
    <w:p>
      <w:pPr>
        <w:rPr>
          <w:rFonts w:hint="eastAsia"/>
        </w:rPr>
      </w:pPr>
      <w:r>
        <w:rPr>
          <w:rFonts w:hint="eastAsia"/>
        </w:rPr>
        <w:t>（6）符合《孔子学院建设和汉语国际教育研究课题管理办法（试行）》中的其他相关要求。</w:t>
      </w:r>
    </w:p>
    <w:p>
      <w:pPr>
        <w:rPr>
          <w:rFonts w:hint="eastAsia"/>
        </w:rPr>
      </w:pPr>
      <w:r>
        <w:rPr>
          <w:rFonts w:hint="eastAsia"/>
        </w:rPr>
        <w:t xml:space="preserve"> </w:t>
      </w:r>
    </w:p>
    <w:p>
      <w:pPr>
        <w:rPr>
          <w:rFonts w:hint="eastAsia"/>
        </w:rPr>
      </w:pPr>
      <w:r>
        <w:rPr>
          <w:rFonts w:hint="eastAsia"/>
        </w:rPr>
        <w:t>6.鼓励汉语国际推广基地优先组织课题申报。鼓励根据实际需要吸收境外相关领域研究人员加入课题组开展合作研究。</w:t>
      </w:r>
    </w:p>
    <w:p>
      <w:pPr>
        <w:rPr>
          <w:rFonts w:hint="eastAsia"/>
        </w:rPr>
      </w:pPr>
      <w:r>
        <w:rPr>
          <w:rFonts w:hint="eastAsia"/>
        </w:rPr>
        <w:t xml:space="preserve"> </w:t>
      </w:r>
    </w:p>
    <w:p>
      <w:pPr>
        <w:rPr>
          <w:rFonts w:hint="eastAsia"/>
        </w:rPr>
      </w:pPr>
      <w:r>
        <w:rPr>
          <w:rFonts w:hint="eastAsia"/>
        </w:rPr>
        <w:t>7.申请人应如实填写《孔子学院建设和汉语国际教育研究课题申请书》，并保证没有知识产权争议。</w:t>
      </w:r>
    </w:p>
    <w:p>
      <w:pPr>
        <w:rPr>
          <w:rFonts w:hint="eastAsia"/>
        </w:rPr>
      </w:pPr>
      <w:r>
        <w:rPr>
          <w:rFonts w:hint="eastAsia"/>
        </w:rPr>
        <w:t xml:space="preserve"> </w:t>
      </w:r>
    </w:p>
    <w:p>
      <w:pPr>
        <w:rPr>
          <w:rFonts w:hint="eastAsia"/>
        </w:rPr>
      </w:pPr>
      <w:r>
        <w:rPr>
          <w:rFonts w:hint="eastAsia"/>
        </w:rPr>
        <w:t xml:space="preserve">8.由各单位组织初审、统一报送总部。 </w:t>
      </w:r>
    </w:p>
    <w:p>
      <w:pPr>
        <w:rPr>
          <w:rFonts w:hint="eastAsia"/>
        </w:rPr>
      </w:pPr>
    </w:p>
    <w:p>
      <w:pPr>
        <w:rPr>
          <w:rFonts w:hint="eastAsia"/>
        </w:rPr>
      </w:pPr>
      <w:r>
        <w:rPr>
          <w:rFonts w:hint="eastAsia"/>
        </w:rPr>
        <w:t>9.本年度课题实行限额申报，每个责任单位同年度申请项目不超过3项。各单位要着力提高申报质量，适当控制申报数量，特别是要减少同类选题重复申报。</w:t>
      </w:r>
    </w:p>
    <w:p>
      <w:pPr>
        <w:rPr>
          <w:rFonts w:hint="eastAsia"/>
        </w:rPr>
      </w:pPr>
      <w:r>
        <w:rPr>
          <w:rFonts w:hint="eastAsia"/>
        </w:rPr>
        <w:t xml:space="preserve"> </w:t>
      </w:r>
    </w:p>
    <w:p>
      <w:pPr>
        <w:rPr>
          <w:rFonts w:hint="eastAsia"/>
        </w:rPr>
      </w:pPr>
      <w:r>
        <w:rPr>
          <w:rFonts w:hint="eastAsia"/>
        </w:rPr>
        <w:t>10.项目申报所需的各种材料均可从总部官网（http://www.hanban.org）下载。纸质申请书一式7份（至少含1份原件），原件须由申请人责任单位审核盖章，统一报送，同时通过电子邮件提交电子版。</w:t>
      </w:r>
    </w:p>
    <w:p>
      <w:pPr>
        <w:rPr>
          <w:rFonts w:hint="eastAsia"/>
        </w:rPr>
      </w:pPr>
      <w:r>
        <w:rPr>
          <w:rFonts w:hint="eastAsia"/>
        </w:rPr>
        <w:t xml:space="preserve"> </w:t>
      </w:r>
    </w:p>
    <w:p>
      <w:pPr>
        <w:rPr>
          <w:rFonts w:hint="eastAsia"/>
        </w:rPr>
      </w:pPr>
      <w:r>
        <w:rPr>
          <w:rFonts w:hint="eastAsia"/>
        </w:rPr>
        <w:t>11.获得立项的课题名称、课题负责人及所在单位，将在总部官网上予以公布。</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2330A2"/>
    <w:rsid w:val="222330A2"/>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2018-09-04T04:44:00Z</dcterms:created>
  <dc:creator>DELL</dc:creator>
  <cp:lastModifiedBy>DELL</cp:lastModifiedBy>
  <dcterms:modified xsi:type="dcterms:W3CDTF">2018-09-04T04:44:23Z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