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黑体" w:hAnsi="黑体" w:eastAsia="黑体"/>
          <w:bCs/>
          <w:kern w:val="36"/>
          <w:sz w:val="32"/>
          <w:szCs w:val="32"/>
        </w:rPr>
      </w:pPr>
      <w:r>
        <w:rPr>
          <w:rFonts w:ascii="黑体" w:hAnsi="黑体" w:eastAsia="黑体"/>
          <w:bCs/>
          <w:kern w:val="36"/>
          <w:sz w:val="32"/>
          <w:szCs w:val="32"/>
        </w:rPr>
        <w:t>2020</w:t>
      </w:r>
      <w:r>
        <w:rPr>
          <w:rFonts w:hint="eastAsia" w:ascii="黑体" w:hAnsi="黑体" w:eastAsia="黑体"/>
          <w:bCs/>
          <w:kern w:val="36"/>
          <w:sz w:val="32"/>
          <w:szCs w:val="32"/>
        </w:rPr>
        <w:t>年度高等学校科学研究优秀成果奖（科学技术）</w:t>
      </w:r>
    </w:p>
    <w:p>
      <w:pPr>
        <w:autoSpaceDE w:val="0"/>
        <w:autoSpaceDN w:val="0"/>
        <w:adjustRightInd w:val="0"/>
        <w:spacing w:line="360" w:lineRule="auto"/>
        <w:jc w:val="center"/>
        <w:rPr>
          <w:rFonts w:ascii="黑体" w:hAnsi="黑体" w:eastAsia="黑体"/>
          <w:bCs/>
          <w:kern w:val="36"/>
          <w:sz w:val="32"/>
          <w:szCs w:val="32"/>
        </w:rPr>
      </w:pPr>
      <w:r>
        <w:rPr>
          <w:rFonts w:hint="eastAsia" w:ascii="黑体" w:hAnsi="黑体" w:eastAsia="黑体"/>
          <w:bCs/>
          <w:kern w:val="36"/>
          <w:sz w:val="32"/>
          <w:szCs w:val="32"/>
        </w:rPr>
        <w:t>自然科学奖拟提名项目公示材料</w:t>
      </w:r>
    </w:p>
    <w:p>
      <w:pPr>
        <w:autoSpaceDE w:val="0"/>
        <w:autoSpaceDN w:val="0"/>
        <w:adjustRightInd w:val="0"/>
        <w:spacing w:line="360" w:lineRule="auto"/>
        <w:jc w:val="center"/>
        <w:rPr>
          <w:rFonts w:ascii="黑体" w:hAnsi="黑体" w:eastAsia="黑体"/>
          <w:kern w:val="0"/>
          <w:szCs w:val="21"/>
        </w:rPr>
      </w:pPr>
    </w:p>
    <w:tbl>
      <w:tblPr>
        <w:tblStyle w:val="7"/>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6"/>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984" w:type="dxa"/>
            <w:gridSpan w:val="2"/>
            <w:vAlign w:val="center"/>
          </w:tcPr>
          <w:p>
            <w:pPr>
              <w:spacing w:after="156" w:afterLines="50" w:line="288" w:lineRule="auto"/>
              <w:rPr>
                <w:rFonts w:ascii="宋体" w:hAnsi="宋体" w:eastAsia="宋体" w:cs="Times New Roman"/>
                <w:sz w:val="24"/>
                <w:szCs w:val="24"/>
              </w:rPr>
            </w:pPr>
            <w:r>
              <w:rPr>
                <w:rFonts w:ascii="宋体" w:hAnsi="宋体" w:eastAsia="宋体" w:cs="Times New Roman"/>
                <w:sz w:val="24"/>
                <w:szCs w:val="24"/>
              </w:rPr>
              <w:t>提名者</w:t>
            </w:r>
          </w:p>
        </w:tc>
        <w:tc>
          <w:tcPr>
            <w:tcW w:w="5349" w:type="dxa"/>
            <w:vAlign w:val="center"/>
          </w:tcPr>
          <w:p>
            <w:pPr>
              <w:spacing w:after="156" w:afterLines="50" w:line="288" w:lineRule="auto"/>
              <w:rPr>
                <w:rFonts w:cs="Times New Roman" w:asciiTheme="minorEastAsia" w:hAnsiTheme="minorEastAsia"/>
                <w:sz w:val="24"/>
                <w:szCs w:val="24"/>
              </w:rPr>
            </w:pPr>
            <w:r>
              <w:rPr>
                <w:rFonts w:cs="Times New Roman" w:asciiTheme="minorEastAsia" w:hAnsiTheme="minorEastAsia"/>
                <w:sz w:val="24"/>
                <w:szCs w:val="24"/>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18" w:type="dxa"/>
            <w:vMerge w:val="restart"/>
            <w:vAlign w:val="center"/>
          </w:tcPr>
          <w:p>
            <w:pPr>
              <w:spacing w:after="156" w:afterLines="50" w:line="288" w:lineRule="auto"/>
              <w:rPr>
                <w:rFonts w:ascii="宋体" w:hAnsi="宋体" w:eastAsia="宋体" w:cs="Times New Roman"/>
                <w:sz w:val="24"/>
                <w:szCs w:val="24"/>
              </w:rPr>
            </w:pPr>
            <w:r>
              <w:rPr>
                <w:rFonts w:ascii="宋体" w:hAnsi="宋体" w:eastAsia="宋体" w:cs="Times New Roman"/>
                <w:sz w:val="24"/>
                <w:szCs w:val="24"/>
              </w:rPr>
              <w:t>项目名称</w:t>
            </w:r>
          </w:p>
        </w:tc>
        <w:tc>
          <w:tcPr>
            <w:tcW w:w="1566" w:type="dxa"/>
            <w:vAlign w:val="center"/>
          </w:tcPr>
          <w:p>
            <w:pPr>
              <w:spacing w:after="156" w:afterLines="50" w:line="288" w:lineRule="auto"/>
              <w:rPr>
                <w:rFonts w:ascii="宋体" w:hAnsi="宋体" w:eastAsia="宋体" w:cs="Times New Roman"/>
                <w:sz w:val="24"/>
                <w:szCs w:val="24"/>
              </w:rPr>
            </w:pPr>
            <w:r>
              <w:rPr>
                <w:rFonts w:ascii="宋体" w:hAnsi="宋体" w:eastAsia="宋体" w:cs="Times New Roman"/>
                <w:sz w:val="24"/>
                <w:szCs w:val="24"/>
              </w:rPr>
              <w:t>项目名称</w:t>
            </w:r>
          </w:p>
        </w:tc>
        <w:tc>
          <w:tcPr>
            <w:tcW w:w="5349" w:type="dxa"/>
            <w:vAlign w:val="center"/>
          </w:tcPr>
          <w:p>
            <w:pPr>
              <w:spacing w:after="156" w:afterLines="50" w:line="288" w:lineRule="auto"/>
              <w:rPr>
                <w:rFonts w:cs="Times New Roman" w:asciiTheme="minorEastAsia" w:hAnsiTheme="minorEastAsia"/>
                <w:sz w:val="24"/>
                <w:szCs w:val="24"/>
              </w:rPr>
            </w:pPr>
            <w:r>
              <w:rPr>
                <w:rFonts w:hint="eastAsia" w:cs="Times New Roman" w:asciiTheme="minorEastAsia" w:hAnsiTheme="minorEastAsia"/>
                <w:sz w:val="24"/>
                <w:szCs w:val="24"/>
              </w:rPr>
              <w:t>大黄鱼脂类营养及代谢调控机制研究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18" w:type="dxa"/>
            <w:vMerge w:val="continue"/>
            <w:vAlign w:val="center"/>
          </w:tcPr>
          <w:p>
            <w:pPr>
              <w:spacing w:after="156" w:afterLines="50" w:line="288" w:lineRule="auto"/>
              <w:rPr>
                <w:rFonts w:ascii="宋体" w:hAnsi="宋体" w:eastAsia="宋体" w:cs="Times New Roman"/>
                <w:sz w:val="24"/>
                <w:szCs w:val="24"/>
              </w:rPr>
            </w:pPr>
          </w:p>
        </w:tc>
        <w:tc>
          <w:tcPr>
            <w:tcW w:w="1566" w:type="dxa"/>
            <w:vAlign w:val="center"/>
          </w:tcPr>
          <w:p>
            <w:pPr>
              <w:spacing w:after="156" w:afterLines="50" w:line="288" w:lineRule="auto"/>
              <w:rPr>
                <w:rFonts w:ascii="宋体" w:hAnsi="宋体" w:eastAsia="宋体" w:cs="Times New Roman"/>
                <w:sz w:val="24"/>
                <w:szCs w:val="24"/>
              </w:rPr>
            </w:pPr>
            <w:r>
              <w:rPr>
                <w:rFonts w:ascii="宋体" w:hAnsi="宋体" w:eastAsia="宋体" w:cs="Times New Roman"/>
                <w:sz w:val="24"/>
                <w:szCs w:val="24"/>
              </w:rPr>
              <w:t>公布名称</w:t>
            </w:r>
          </w:p>
        </w:tc>
        <w:tc>
          <w:tcPr>
            <w:tcW w:w="5349" w:type="dxa"/>
            <w:vAlign w:val="center"/>
          </w:tcPr>
          <w:p>
            <w:pPr>
              <w:spacing w:after="156" w:afterLines="50" w:line="288" w:lineRule="auto"/>
              <w:rPr>
                <w:rFonts w:cs="Times New Roman" w:asciiTheme="minorEastAsia" w:hAnsiTheme="minorEastAsia"/>
                <w:sz w:val="24"/>
                <w:szCs w:val="24"/>
              </w:rPr>
            </w:pPr>
            <w:r>
              <w:rPr>
                <w:rFonts w:hint="eastAsia" w:cs="Times New Roman" w:asciiTheme="minorEastAsia" w:hAnsiTheme="minorEastAsia"/>
                <w:sz w:val="24"/>
                <w:szCs w:val="24"/>
              </w:rPr>
              <w:t>大黄鱼脂类营养及代谢调控机制研究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984" w:type="dxa"/>
            <w:gridSpan w:val="2"/>
            <w:vAlign w:val="center"/>
          </w:tcPr>
          <w:p>
            <w:pPr>
              <w:spacing w:after="156" w:afterLines="50" w:line="288" w:lineRule="auto"/>
              <w:rPr>
                <w:rFonts w:ascii="宋体" w:hAnsi="宋体" w:eastAsia="宋体" w:cs="Times New Roman"/>
                <w:sz w:val="24"/>
                <w:szCs w:val="24"/>
              </w:rPr>
            </w:pPr>
            <w:r>
              <w:rPr>
                <w:rFonts w:ascii="宋体" w:hAnsi="宋体" w:eastAsia="宋体" w:cs="Times New Roman"/>
                <w:sz w:val="24"/>
                <w:szCs w:val="24"/>
              </w:rPr>
              <w:t>主要完成人</w:t>
            </w:r>
          </w:p>
        </w:tc>
        <w:tc>
          <w:tcPr>
            <w:tcW w:w="5349" w:type="dxa"/>
            <w:vAlign w:val="center"/>
          </w:tcPr>
          <w:p>
            <w:pPr>
              <w:spacing w:after="156" w:afterLines="50" w:line="288" w:lineRule="auto"/>
              <w:rPr>
                <w:rFonts w:cs="Times New Roman" w:asciiTheme="minorEastAsia" w:hAnsiTheme="minorEastAsia"/>
                <w:sz w:val="24"/>
                <w:szCs w:val="24"/>
              </w:rPr>
            </w:pPr>
            <w:r>
              <w:rPr>
                <w:rFonts w:hint="eastAsia" w:cs="Times New Roman" w:asciiTheme="minorEastAsia" w:hAnsiTheme="minorEastAsia"/>
                <w:sz w:val="24"/>
                <w:szCs w:val="24"/>
              </w:rPr>
              <w:t>艾庆辉，麦康森，徐玮，左然涛，谭北平，张彦娇，李庆飞，张璐，廖凯，董小敬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984" w:type="dxa"/>
            <w:gridSpan w:val="2"/>
            <w:vAlign w:val="center"/>
          </w:tcPr>
          <w:p>
            <w:pPr>
              <w:spacing w:after="156" w:afterLines="50" w:line="288" w:lineRule="auto"/>
              <w:rPr>
                <w:rFonts w:ascii="宋体" w:hAnsi="宋体" w:eastAsia="宋体" w:cs="Times New Roman"/>
                <w:sz w:val="24"/>
                <w:szCs w:val="24"/>
              </w:rPr>
            </w:pPr>
            <w:r>
              <w:rPr>
                <w:rFonts w:ascii="宋体" w:hAnsi="宋体" w:eastAsia="宋体" w:cs="Times New Roman"/>
                <w:sz w:val="24"/>
                <w:szCs w:val="24"/>
              </w:rPr>
              <w:t>主要完成单位</w:t>
            </w:r>
          </w:p>
        </w:tc>
        <w:tc>
          <w:tcPr>
            <w:tcW w:w="5349" w:type="dxa"/>
            <w:vAlign w:val="center"/>
          </w:tcPr>
          <w:p>
            <w:pPr>
              <w:spacing w:after="156" w:afterLines="50" w:line="288" w:lineRule="auto"/>
              <w:rPr>
                <w:rFonts w:cs="Times New Roman" w:asciiTheme="minorEastAsia" w:hAnsiTheme="minorEastAsia"/>
                <w:sz w:val="24"/>
                <w:szCs w:val="24"/>
              </w:rPr>
            </w:pPr>
            <w:r>
              <w:rPr>
                <w:rFonts w:cs="Times New Roman" w:asciiTheme="minorEastAsia" w:hAnsiTheme="minorEastAsia"/>
                <w:sz w:val="24"/>
                <w:szCs w:val="24"/>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333" w:type="dxa"/>
            <w:gridSpan w:val="3"/>
            <w:vAlign w:val="center"/>
          </w:tcPr>
          <w:p>
            <w:pPr>
              <w:spacing w:after="156" w:afterLines="50" w:line="288" w:lineRule="auto"/>
              <w:rPr>
                <w:rFonts w:ascii="仿宋" w:hAnsi="仿宋" w:eastAsia="仿宋" w:cs="Times New Roman"/>
                <w:sz w:val="24"/>
                <w:szCs w:val="24"/>
              </w:rPr>
            </w:pPr>
            <w:r>
              <w:rPr>
                <w:rFonts w:ascii="宋体" w:hAnsi="宋体" w:eastAsia="宋体" w:cs="Times New Roman"/>
                <w:sz w:val="24"/>
                <w:szCs w:val="24"/>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6" w:hRule="atLeast"/>
        </w:trPr>
        <w:tc>
          <w:tcPr>
            <w:tcW w:w="8333" w:type="dxa"/>
            <w:gridSpan w:val="3"/>
            <w:vAlign w:val="center"/>
          </w:tcPr>
          <w:p>
            <w:pPr>
              <w:spacing w:line="288" w:lineRule="auto"/>
              <w:ind w:firstLine="440" w:firstLineChars="200"/>
              <w:rPr>
                <w:rFonts w:ascii="Times New Roman" w:hAnsi="Times New Roman" w:eastAsia="宋体" w:cs="Times New Roman"/>
                <w:bCs/>
                <w:sz w:val="22"/>
                <w:szCs w:val="21"/>
              </w:rPr>
            </w:pPr>
            <w:r>
              <w:rPr>
                <w:rFonts w:hint="eastAsia" w:ascii="Times New Roman" w:hAnsi="Times New Roman" w:eastAsia="宋体" w:cs="Times New Roman"/>
                <w:bCs/>
                <w:sz w:val="22"/>
                <w:szCs w:val="21"/>
              </w:rPr>
              <w:t>项目隶属于水产学科-水产动物营养与饲料学研究领域。</w:t>
            </w:r>
          </w:p>
          <w:p>
            <w:pPr>
              <w:spacing w:line="288" w:lineRule="auto"/>
              <w:ind w:firstLine="440" w:firstLineChars="200"/>
              <w:rPr>
                <w:rFonts w:ascii="Times New Roman" w:hAnsi="Times New Roman" w:eastAsia="宋体" w:cs="Times New Roman"/>
                <w:bCs/>
                <w:sz w:val="22"/>
                <w:szCs w:val="21"/>
              </w:rPr>
            </w:pPr>
            <w:r>
              <w:rPr>
                <w:rFonts w:hint="eastAsia" w:ascii="Times New Roman" w:hAnsi="Times New Roman" w:eastAsia="宋体" w:cs="Times New Roman"/>
                <w:bCs/>
                <w:sz w:val="22"/>
                <w:szCs w:val="21"/>
              </w:rPr>
              <w:t>当前，鱼粉鱼油资源日益短缺是制约了我国水产饲料工业健康可持续发展的瓶颈问题，而高脂和高比例植物油的使用是解决这一问题的重要途经，但它同时也会影响鱼类生长，导致其脂肪异常沉积、炎性反应发生、长链多不饱和脂肪酸含量降低等问题。针对这一问题，课题组经过多年的研究与探索，以我国特有的、当前海水养殖产量最大的大黄鱼为研究对象，系统分析了大黄鱼对脂类的消化、吸收、代谢和利用特点，阐明了其利用高脂和植物油的差异化过程，揭示了高脂和植物油影响大黄鱼生长、健康和品质的生物学内因和调控机制。</w:t>
            </w:r>
          </w:p>
          <w:p>
            <w:pPr>
              <w:spacing w:line="288" w:lineRule="auto"/>
              <w:ind w:firstLine="440" w:firstLineChars="200"/>
              <w:rPr>
                <w:rFonts w:ascii="仿宋" w:hAnsi="仿宋" w:eastAsia="仿宋" w:cs="Times New Roman"/>
                <w:sz w:val="24"/>
                <w:szCs w:val="24"/>
              </w:rPr>
            </w:pPr>
            <w:r>
              <w:rPr>
                <w:rFonts w:hint="eastAsia" w:ascii="Times New Roman" w:hAnsi="Times New Roman" w:eastAsia="宋体" w:cs="Times New Roman"/>
                <w:bCs/>
                <w:sz w:val="22"/>
                <w:szCs w:val="21"/>
              </w:rPr>
              <w:t>取得了创新性成果如下：（1）系统探究了脂肪和脂肪酸引起大黄鱼脂肪异常沉积的特点及其调控机制。（2）揭示了脂肪（脂肪酸）调控鱼类炎性反应的分子机制。（3）在转录水平上阐释了大黄鱼长链多不饱和脂肪酸合成的调控机制。以上研究成果在国内外营养学和免疫学领域权威刊物上发表，并得到了国内外著名鱼类营养学家的多次引用并高度评价，5篇代表性论文他引次数达到230次，丰富了海水鱼脂类营养理论，填补了多项理论空白。此外，在上述理论基础上开发出一系列营养调控策略，并成功在国内多家企业进行成果转化和推广应用，近3年来指导推广新型饲料添加剂及指导生产人工配合饲料达数万吨，创造产值超过5亿元。部分研究成果获得海洋科学技术奖一等奖1次。</w:t>
            </w:r>
          </w:p>
        </w:tc>
      </w:tr>
    </w:tbl>
    <w:p>
      <w:pPr>
        <w:spacing w:after="156" w:afterLines="50"/>
        <w:rPr>
          <w:rFonts w:ascii="宋体" w:hAnsi="宋体" w:eastAsia="宋体" w:cs="Times New Roman"/>
          <w:b/>
          <w:sz w:val="24"/>
          <w:szCs w:val="24"/>
        </w:rPr>
      </w:pPr>
    </w:p>
    <w:p>
      <w:pPr>
        <w:spacing w:after="156" w:afterLines="50"/>
        <w:rPr>
          <w:b/>
          <w:sz w:val="24"/>
        </w:rPr>
      </w:pPr>
      <w:r>
        <w:rPr>
          <w:rFonts w:hint="eastAsia"/>
          <w:b/>
          <w:sz w:val="24"/>
        </w:rPr>
        <w:t>代表性论文（著作）目录：</w:t>
      </w:r>
    </w:p>
    <w:tbl>
      <w:tblPr>
        <w:tblStyle w:val="6"/>
        <w:tblW w:w="827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23"/>
        <w:gridCol w:w="4229"/>
        <w:gridCol w:w="1382"/>
        <w:gridCol w:w="920"/>
        <w:gridCol w:w="9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823" w:type="dxa"/>
            <w:vAlign w:val="center"/>
          </w:tcPr>
          <w:p>
            <w:pPr>
              <w:pStyle w:val="2"/>
              <w:spacing w:line="240" w:lineRule="exact"/>
              <w:ind w:firstLine="0" w:firstLineChars="0"/>
              <w:jc w:val="center"/>
            </w:pPr>
            <w:r>
              <w:t>序号</w:t>
            </w:r>
          </w:p>
        </w:tc>
        <w:tc>
          <w:tcPr>
            <w:tcW w:w="4229" w:type="dxa"/>
            <w:vAlign w:val="center"/>
          </w:tcPr>
          <w:p>
            <w:pPr>
              <w:pStyle w:val="2"/>
              <w:spacing w:line="240" w:lineRule="exact"/>
              <w:ind w:firstLine="0" w:firstLineChars="0"/>
              <w:jc w:val="center"/>
            </w:pPr>
            <w:r>
              <w:t>论文（专著）</w:t>
            </w:r>
          </w:p>
          <w:p>
            <w:pPr>
              <w:pStyle w:val="2"/>
              <w:spacing w:line="240" w:lineRule="exact"/>
              <w:ind w:firstLine="0" w:firstLineChars="0"/>
              <w:jc w:val="center"/>
            </w:pPr>
            <w:r>
              <w:t>名称/刊名/作者</w:t>
            </w:r>
          </w:p>
        </w:tc>
        <w:tc>
          <w:tcPr>
            <w:tcW w:w="1382" w:type="dxa"/>
            <w:vAlign w:val="center"/>
          </w:tcPr>
          <w:p>
            <w:pPr>
              <w:pStyle w:val="2"/>
              <w:spacing w:line="240" w:lineRule="exact"/>
              <w:ind w:firstLine="0" w:firstLineChars="0"/>
              <w:jc w:val="center"/>
            </w:pPr>
            <w:r>
              <w:t>发表（出版）时间（年月日）</w:t>
            </w:r>
          </w:p>
        </w:tc>
        <w:tc>
          <w:tcPr>
            <w:tcW w:w="920" w:type="dxa"/>
            <w:vAlign w:val="center"/>
          </w:tcPr>
          <w:p>
            <w:pPr>
              <w:pStyle w:val="2"/>
              <w:spacing w:line="240" w:lineRule="exact"/>
              <w:ind w:firstLine="0" w:firstLineChars="0"/>
              <w:jc w:val="center"/>
            </w:pPr>
            <w:r>
              <w:t>通讯作者（含共同）</w:t>
            </w:r>
          </w:p>
        </w:tc>
        <w:tc>
          <w:tcPr>
            <w:tcW w:w="922" w:type="dxa"/>
            <w:vAlign w:val="center"/>
          </w:tcPr>
          <w:p>
            <w:pPr>
              <w:pStyle w:val="2"/>
              <w:spacing w:line="240" w:lineRule="exact"/>
              <w:ind w:firstLine="0" w:firstLineChars="0"/>
              <w:jc w:val="center"/>
            </w:pPr>
            <w:r>
              <w:t>第一作者（含共同）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823" w:type="dxa"/>
            <w:vAlign w:val="center"/>
          </w:tcPr>
          <w:p>
            <w:pPr>
              <w:pStyle w:val="2"/>
              <w:spacing w:line="240" w:lineRule="exact"/>
              <w:ind w:firstLine="0" w:firstLineChars="0"/>
              <w:jc w:val="center"/>
            </w:pPr>
            <w:bookmarkStart w:id="0" w:name="_GoBack"/>
            <w:r>
              <w:t>1</w:t>
            </w:r>
          </w:p>
        </w:tc>
        <w:tc>
          <w:tcPr>
            <w:tcW w:w="4229" w:type="dxa"/>
            <w:vAlign w:val="center"/>
          </w:tcPr>
          <w:p>
            <w:pPr>
              <w:pStyle w:val="2"/>
              <w:spacing w:line="240" w:lineRule="exact"/>
              <w:ind w:firstLine="0" w:firstLineChars="0"/>
              <w:jc w:val="left"/>
            </w:pPr>
            <w:r>
              <w:t xml:space="preserve">Dietary olive and perilla oils affect liver mitochondrial DNA methylation in large yellow croaker/THE </w:t>
            </w:r>
            <w:r>
              <w:rPr>
                <w:rFonts w:hint="eastAsia"/>
              </w:rPr>
              <w:t>JOURNAL OF NUTRITION</w:t>
            </w:r>
            <w:r>
              <w:t>/</w:t>
            </w:r>
            <w:r>
              <w:rPr>
                <w:rFonts w:hint="eastAsia"/>
              </w:rPr>
              <w:t>廖凯;严晶;麦康森;艾庆辉</w:t>
            </w:r>
          </w:p>
        </w:tc>
        <w:tc>
          <w:tcPr>
            <w:tcW w:w="1382" w:type="dxa"/>
            <w:vAlign w:val="center"/>
          </w:tcPr>
          <w:p>
            <w:pPr>
              <w:pStyle w:val="2"/>
              <w:spacing w:line="240" w:lineRule="exact"/>
              <w:ind w:firstLine="0" w:firstLineChars="0"/>
              <w:jc w:val="center"/>
            </w:pPr>
            <w:r>
              <w:t>2015</w:t>
            </w:r>
            <w:r>
              <w:rPr>
                <w:rFonts w:hint="eastAsia"/>
              </w:rPr>
              <w:t>年9月2</w:t>
            </w:r>
            <w:r>
              <w:t>3日</w:t>
            </w:r>
          </w:p>
        </w:tc>
        <w:tc>
          <w:tcPr>
            <w:tcW w:w="920" w:type="dxa"/>
            <w:vAlign w:val="center"/>
          </w:tcPr>
          <w:p>
            <w:pPr>
              <w:pStyle w:val="2"/>
              <w:spacing w:line="240" w:lineRule="exact"/>
              <w:ind w:firstLine="0" w:firstLineChars="0"/>
              <w:jc w:val="center"/>
            </w:pPr>
            <w:r>
              <w:rPr>
                <w:rFonts w:hint="eastAsia"/>
              </w:rPr>
              <w:t>艾庆辉</w:t>
            </w:r>
          </w:p>
        </w:tc>
        <w:tc>
          <w:tcPr>
            <w:tcW w:w="922" w:type="dxa"/>
            <w:vAlign w:val="center"/>
          </w:tcPr>
          <w:p>
            <w:pPr>
              <w:pStyle w:val="2"/>
              <w:spacing w:line="240" w:lineRule="exact"/>
              <w:ind w:firstLine="0" w:firstLineChars="0"/>
              <w:jc w:val="center"/>
            </w:pPr>
            <w:r>
              <w:rPr>
                <w:rFonts w:hint="eastAsia"/>
              </w:rPr>
              <w:t>廖凯</w:t>
            </w:r>
          </w:p>
        </w:tc>
      </w:tr>
      <w:bookmarkEnd w:id="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823" w:type="dxa"/>
            <w:vAlign w:val="center"/>
          </w:tcPr>
          <w:p>
            <w:pPr>
              <w:pStyle w:val="2"/>
              <w:spacing w:line="240" w:lineRule="exact"/>
              <w:ind w:firstLine="0" w:firstLineChars="0"/>
              <w:jc w:val="center"/>
            </w:pPr>
            <w:r>
              <w:t>2</w:t>
            </w:r>
          </w:p>
        </w:tc>
        <w:tc>
          <w:tcPr>
            <w:tcW w:w="4229" w:type="dxa"/>
            <w:vAlign w:val="center"/>
          </w:tcPr>
          <w:p>
            <w:pPr>
              <w:pStyle w:val="2"/>
              <w:spacing w:line="240" w:lineRule="exact"/>
              <w:ind w:firstLine="0" w:firstLineChars="0"/>
              <w:jc w:val="left"/>
            </w:pPr>
            <w:r>
              <w:t>Effects of dietary docosahexaenoic to eicosapentaenoic acid ratio (DHA/EPA) on growth, nonspecific immunity, expression of some immune related genes and disease resistance of large yellow croaker following natural infestation of parasites (</w:t>
            </w:r>
            <w:r>
              <w:rPr>
                <w:i/>
              </w:rPr>
              <w:t>Cryptocaryon irritans</w:t>
            </w:r>
            <w:r>
              <w:t>)/AQUACULTURE/左然涛</w:t>
            </w:r>
            <w:r>
              <w:rPr>
                <w:rFonts w:hint="eastAsia"/>
              </w:rPr>
              <w:t>;艾庆辉;麦康森;徐玮;王珺;徐后国;刘付志国;张彦娇</w:t>
            </w:r>
          </w:p>
        </w:tc>
        <w:tc>
          <w:tcPr>
            <w:tcW w:w="1382" w:type="dxa"/>
            <w:vAlign w:val="center"/>
          </w:tcPr>
          <w:p>
            <w:pPr>
              <w:pStyle w:val="2"/>
              <w:spacing w:line="240" w:lineRule="exact"/>
              <w:ind w:firstLine="0" w:firstLineChars="0"/>
              <w:jc w:val="center"/>
            </w:pPr>
            <w:r>
              <w:rPr>
                <w:rFonts w:hint="eastAsia"/>
              </w:rPr>
              <w:t>2</w:t>
            </w:r>
            <w:r>
              <w:t>012</w:t>
            </w:r>
            <w:r>
              <w:rPr>
                <w:rFonts w:hint="eastAsia"/>
              </w:rPr>
              <w:t>年3月7日</w:t>
            </w:r>
          </w:p>
        </w:tc>
        <w:tc>
          <w:tcPr>
            <w:tcW w:w="920" w:type="dxa"/>
            <w:vAlign w:val="center"/>
          </w:tcPr>
          <w:p>
            <w:pPr>
              <w:pStyle w:val="2"/>
              <w:spacing w:line="240" w:lineRule="exact"/>
              <w:ind w:firstLine="0" w:firstLineChars="0"/>
              <w:jc w:val="center"/>
            </w:pPr>
            <w:r>
              <w:rPr>
                <w:rFonts w:hint="eastAsia"/>
              </w:rPr>
              <w:t>艾庆辉</w:t>
            </w:r>
          </w:p>
        </w:tc>
        <w:tc>
          <w:tcPr>
            <w:tcW w:w="922" w:type="dxa"/>
            <w:vAlign w:val="center"/>
          </w:tcPr>
          <w:p>
            <w:pPr>
              <w:pStyle w:val="2"/>
              <w:spacing w:line="240" w:lineRule="exact"/>
              <w:ind w:firstLine="0" w:firstLineChars="0"/>
              <w:jc w:val="left"/>
            </w:pPr>
            <w:r>
              <w:rPr>
                <w:rFonts w:hint="eastAsia"/>
              </w:rPr>
              <w:t>左然涛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823" w:type="dxa"/>
            <w:vAlign w:val="center"/>
          </w:tcPr>
          <w:p>
            <w:pPr>
              <w:pStyle w:val="2"/>
              <w:spacing w:line="240" w:lineRule="exact"/>
              <w:ind w:firstLine="0" w:firstLineChars="0"/>
              <w:jc w:val="center"/>
            </w:pPr>
            <w:r>
              <w:rPr>
                <w:rFonts w:hint="eastAsia"/>
              </w:rPr>
              <w:t>3</w:t>
            </w:r>
          </w:p>
        </w:tc>
        <w:tc>
          <w:tcPr>
            <w:tcW w:w="4229" w:type="dxa"/>
            <w:vAlign w:val="center"/>
          </w:tcPr>
          <w:p>
            <w:pPr>
              <w:pStyle w:val="2"/>
              <w:spacing w:line="240" w:lineRule="exact"/>
              <w:ind w:firstLine="0" w:firstLineChars="0"/>
              <w:jc w:val="left"/>
            </w:pPr>
            <w:r>
              <w:t xml:space="preserve">Effects of dietary β-1, 3 glucan on innate immune response of large yellow croaker </w:t>
            </w:r>
            <w:r>
              <w:rPr>
                <w:rFonts w:hint="eastAsia"/>
              </w:rPr>
              <w:t>/</w:t>
            </w:r>
            <w:r>
              <w:t xml:space="preserve"> FISH &amp; SHELLFISH IMMUNOLOGY/</w:t>
            </w:r>
            <w:r>
              <w:rPr>
                <w:rFonts w:hint="eastAsia"/>
              </w:rPr>
              <w:t xml:space="preserve">艾庆辉;麦康森;张璐;谭北平;张文兵;徐玮;李会涛   </w:t>
            </w:r>
          </w:p>
        </w:tc>
        <w:tc>
          <w:tcPr>
            <w:tcW w:w="1382" w:type="dxa"/>
            <w:vAlign w:val="center"/>
          </w:tcPr>
          <w:p>
            <w:pPr>
              <w:pStyle w:val="2"/>
              <w:spacing w:line="240" w:lineRule="exact"/>
              <w:ind w:firstLine="0" w:firstLineChars="0"/>
              <w:jc w:val="center"/>
            </w:pPr>
            <w:r>
              <w:rPr>
                <w:rFonts w:hint="eastAsia"/>
              </w:rPr>
              <w:t>2</w:t>
            </w:r>
            <w:r>
              <w:t>006</w:t>
            </w:r>
            <w:r>
              <w:rPr>
                <w:rFonts w:hint="eastAsia"/>
              </w:rPr>
              <w:t>年</w:t>
            </w:r>
            <w:r>
              <w:t>7月10</w:t>
            </w:r>
            <w:r>
              <w:rPr>
                <w:rFonts w:hint="eastAsia"/>
              </w:rPr>
              <w:t>日</w:t>
            </w:r>
          </w:p>
        </w:tc>
        <w:tc>
          <w:tcPr>
            <w:tcW w:w="920" w:type="dxa"/>
            <w:vAlign w:val="center"/>
          </w:tcPr>
          <w:p>
            <w:pPr>
              <w:pStyle w:val="2"/>
              <w:spacing w:line="240" w:lineRule="exact"/>
              <w:ind w:firstLine="0" w:firstLineChars="0"/>
              <w:jc w:val="center"/>
            </w:pPr>
            <w:r>
              <w:rPr>
                <w:rFonts w:hint="eastAsia"/>
              </w:rPr>
              <w:t>艾庆辉</w:t>
            </w:r>
          </w:p>
        </w:tc>
        <w:tc>
          <w:tcPr>
            <w:tcW w:w="922" w:type="dxa"/>
            <w:vAlign w:val="center"/>
          </w:tcPr>
          <w:p>
            <w:pPr>
              <w:pStyle w:val="2"/>
              <w:spacing w:line="240" w:lineRule="exact"/>
              <w:ind w:firstLine="0" w:firstLineChars="0"/>
              <w:jc w:val="left"/>
            </w:pPr>
            <w:r>
              <w:rPr>
                <w:rFonts w:hint="eastAsia"/>
              </w:rPr>
              <w:t>艾庆辉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823" w:type="dxa"/>
            <w:vAlign w:val="center"/>
          </w:tcPr>
          <w:p>
            <w:pPr>
              <w:pStyle w:val="2"/>
              <w:spacing w:line="240" w:lineRule="exact"/>
              <w:ind w:firstLine="0" w:firstLineChars="0"/>
              <w:jc w:val="center"/>
            </w:pPr>
            <w:r>
              <w:rPr>
                <w:rFonts w:hint="eastAsia"/>
              </w:rPr>
              <w:t>4</w:t>
            </w:r>
          </w:p>
        </w:tc>
        <w:tc>
          <w:tcPr>
            <w:tcW w:w="4229" w:type="dxa"/>
            <w:vAlign w:val="center"/>
          </w:tcPr>
          <w:p>
            <w:pPr>
              <w:pStyle w:val="2"/>
              <w:spacing w:line="240" w:lineRule="exact"/>
              <w:ind w:firstLine="0" w:firstLineChars="0"/>
              <w:jc w:val="left"/>
            </w:pPr>
            <w:r>
              <w:rPr>
                <w:rFonts w:hint="eastAsia"/>
              </w:rPr>
              <w:t>A comparative study:</w:t>
            </w:r>
            <w:r>
              <w:rPr>
                <w:rFonts w:hint="eastAsia"/>
                <w:i/>
              </w:rPr>
              <w:t xml:space="preserve"> in vitro</w:t>
            </w:r>
            <w:r>
              <w:rPr>
                <w:rFonts w:hint="eastAsia"/>
              </w:rPr>
              <w:t xml:space="preserve"> effects of EPA and DHA on immune functions of head-kidney macrophages isolated from large yellow croaker (</w:t>
            </w:r>
            <w:r>
              <w:rPr>
                <w:rFonts w:hint="eastAsia"/>
                <w:i/>
              </w:rPr>
              <w:t>Larmichthys crocea</w:t>
            </w:r>
            <w:r>
              <w:rPr>
                <w:rFonts w:hint="eastAsia"/>
              </w:rPr>
              <w:t>)</w:t>
            </w:r>
            <w:r>
              <w:t>/ FISH &amp; SHELLFISH IMMUNOLOGY/</w:t>
            </w:r>
            <w:r>
              <w:rPr>
                <w:rFonts w:hint="eastAsia"/>
              </w:rPr>
              <w:t>李庆飞;艾庆辉;麦康森;徐玮;郑岳夫</w:t>
            </w:r>
          </w:p>
        </w:tc>
        <w:tc>
          <w:tcPr>
            <w:tcW w:w="1382" w:type="dxa"/>
            <w:vAlign w:val="center"/>
          </w:tcPr>
          <w:p>
            <w:pPr>
              <w:pStyle w:val="2"/>
              <w:spacing w:line="240" w:lineRule="exact"/>
              <w:ind w:firstLine="0" w:firstLineChars="0"/>
              <w:jc w:val="center"/>
            </w:pPr>
            <w:r>
              <w:t>2</w:t>
            </w:r>
            <w:r>
              <w:rPr>
                <w:rFonts w:hint="eastAsia"/>
              </w:rPr>
              <w:t>013年7月1</w:t>
            </w:r>
            <w:r>
              <w:t>3日</w:t>
            </w:r>
          </w:p>
        </w:tc>
        <w:tc>
          <w:tcPr>
            <w:tcW w:w="920" w:type="dxa"/>
            <w:vAlign w:val="center"/>
          </w:tcPr>
          <w:p>
            <w:pPr>
              <w:pStyle w:val="2"/>
              <w:spacing w:line="240" w:lineRule="exact"/>
              <w:ind w:firstLine="0" w:firstLineChars="0"/>
              <w:jc w:val="center"/>
            </w:pPr>
            <w:r>
              <w:rPr>
                <w:rFonts w:hint="eastAsia"/>
              </w:rPr>
              <w:t>艾庆辉</w:t>
            </w:r>
          </w:p>
        </w:tc>
        <w:tc>
          <w:tcPr>
            <w:tcW w:w="922" w:type="dxa"/>
            <w:vAlign w:val="center"/>
          </w:tcPr>
          <w:p>
            <w:pPr>
              <w:pStyle w:val="2"/>
              <w:spacing w:line="240" w:lineRule="exact"/>
              <w:ind w:firstLine="0" w:firstLineChars="0"/>
              <w:jc w:val="left"/>
            </w:pPr>
            <w:r>
              <w:rPr>
                <w:rFonts w:hint="eastAsia"/>
              </w:rPr>
              <w:t>李庆飞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823" w:type="dxa"/>
            <w:vAlign w:val="center"/>
          </w:tcPr>
          <w:p>
            <w:pPr>
              <w:pStyle w:val="2"/>
              <w:spacing w:line="240" w:lineRule="exact"/>
              <w:ind w:firstLine="0" w:firstLineChars="0"/>
              <w:jc w:val="center"/>
            </w:pPr>
            <w:r>
              <w:t>5</w:t>
            </w:r>
          </w:p>
        </w:tc>
        <w:tc>
          <w:tcPr>
            <w:tcW w:w="4229" w:type="dxa"/>
            <w:vAlign w:val="center"/>
          </w:tcPr>
          <w:p>
            <w:pPr>
              <w:pStyle w:val="2"/>
              <w:spacing w:line="240" w:lineRule="exact"/>
              <w:ind w:firstLine="0" w:firstLineChars="0"/>
              <w:jc w:val="left"/>
            </w:pPr>
            <w:r>
              <w:t>Regulation of FADS2 transcription by SREBP-1 and PPAR-α influences LC-PUFA biosynthesis in fish /SCIENTIFIC REPORTS/</w:t>
            </w:r>
            <w:r>
              <w:rPr>
                <w:rFonts w:hint="eastAsia"/>
              </w:rPr>
              <w:t>董小敬;谭朋;蔡佐楠;徐瀚林</w:t>
            </w:r>
            <w:r>
              <w:t>;</w:t>
            </w:r>
            <w:r>
              <w:rPr>
                <w:rFonts w:hint="eastAsia"/>
              </w:rPr>
              <w:t>李经奇;任为</w:t>
            </w:r>
            <w:r>
              <w:t>;</w:t>
            </w:r>
            <w:r>
              <w:rPr>
                <w:rFonts w:hint="eastAsia"/>
              </w:rPr>
              <w:t>徐后国;左然涛;周建峰;麦康森;艾庆辉</w:t>
            </w:r>
          </w:p>
        </w:tc>
        <w:tc>
          <w:tcPr>
            <w:tcW w:w="1382" w:type="dxa"/>
            <w:vAlign w:val="center"/>
          </w:tcPr>
          <w:p>
            <w:pPr>
              <w:pStyle w:val="2"/>
              <w:spacing w:line="240" w:lineRule="exact"/>
              <w:ind w:firstLine="0" w:firstLineChars="0"/>
              <w:jc w:val="center"/>
            </w:pPr>
            <w:r>
              <w:t>2017</w:t>
            </w:r>
            <w:r>
              <w:rPr>
                <w:rFonts w:hint="eastAsia"/>
              </w:rPr>
              <w:t>年1</w:t>
            </w:r>
            <w:r>
              <w:t>月</w:t>
            </w:r>
            <w:r>
              <w:rPr>
                <w:rFonts w:hint="eastAsia"/>
              </w:rPr>
              <w:t>9日</w:t>
            </w:r>
          </w:p>
        </w:tc>
        <w:tc>
          <w:tcPr>
            <w:tcW w:w="920" w:type="dxa"/>
            <w:vAlign w:val="center"/>
          </w:tcPr>
          <w:p>
            <w:pPr>
              <w:pStyle w:val="2"/>
              <w:spacing w:line="240" w:lineRule="exact"/>
              <w:ind w:firstLine="0" w:firstLineChars="0"/>
              <w:jc w:val="center"/>
            </w:pPr>
            <w:r>
              <w:rPr>
                <w:rFonts w:hint="eastAsia"/>
              </w:rPr>
              <w:t>艾庆辉</w:t>
            </w:r>
          </w:p>
        </w:tc>
        <w:tc>
          <w:tcPr>
            <w:tcW w:w="922" w:type="dxa"/>
            <w:vAlign w:val="center"/>
          </w:tcPr>
          <w:p>
            <w:pPr>
              <w:pStyle w:val="2"/>
              <w:spacing w:line="240" w:lineRule="exact"/>
              <w:ind w:firstLine="0" w:firstLineChars="0"/>
            </w:pPr>
            <w:r>
              <w:rPr>
                <w:rFonts w:hint="eastAsia"/>
              </w:rPr>
              <w:t>董小敬</w:t>
            </w:r>
          </w:p>
        </w:tc>
      </w:tr>
    </w:tbl>
    <w:p>
      <w:pPr>
        <w:rPr>
          <w:b/>
        </w:rPr>
      </w:pPr>
    </w:p>
    <w:p>
      <w:pPr>
        <w:spacing w:after="156" w:afterLines="50" w:line="288" w:lineRule="auto"/>
        <w:rPr>
          <w:b/>
          <w:sz w:val="24"/>
        </w:rPr>
      </w:pPr>
      <w:r>
        <w:rPr>
          <w:rFonts w:hint="eastAsia"/>
          <w:b/>
          <w:sz w:val="24"/>
        </w:rPr>
        <w:t>主要完成人情况表：</w:t>
      </w:r>
    </w:p>
    <w:tbl>
      <w:tblPr>
        <w:tblStyle w:val="6"/>
        <w:tblW w:w="829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86"/>
        <w:gridCol w:w="1574"/>
        <w:gridCol w:w="1478"/>
        <w:gridCol w:w="2214"/>
        <w:gridCol w:w="2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18" w:hRule="atLeast"/>
          <w:jc w:val="center"/>
        </w:trPr>
        <w:tc>
          <w:tcPr>
            <w:tcW w:w="986" w:type="dxa"/>
            <w:vAlign w:val="center"/>
          </w:tcPr>
          <w:p>
            <w:pPr>
              <w:pStyle w:val="2"/>
              <w:spacing w:line="288" w:lineRule="auto"/>
              <w:ind w:firstLine="0" w:firstLineChars="0"/>
              <w:jc w:val="center"/>
            </w:pPr>
            <w:r>
              <w:t>排名</w:t>
            </w:r>
          </w:p>
        </w:tc>
        <w:tc>
          <w:tcPr>
            <w:tcW w:w="1574" w:type="dxa"/>
            <w:vAlign w:val="center"/>
          </w:tcPr>
          <w:p>
            <w:pPr>
              <w:pStyle w:val="2"/>
              <w:spacing w:line="288" w:lineRule="auto"/>
              <w:ind w:firstLine="0" w:firstLineChars="0"/>
              <w:jc w:val="center"/>
            </w:pPr>
            <w:r>
              <w:t>姓名</w:t>
            </w:r>
          </w:p>
        </w:tc>
        <w:tc>
          <w:tcPr>
            <w:tcW w:w="1478" w:type="dxa"/>
            <w:vAlign w:val="center"/>
          </w:tcPr>
          <w:p>
            <w:pPr>
              <w:pStyle w:val="2"/>
              <w:spacing w:line="288" w:lineRule="auto"/>
              <w:ind w:firstLine="0" w:firstLineChars="0"/>
              <w:jc w:val="center"/>
            </w:pPr>
            <w:r>
              <w:t>技术职称</w:t>
            </w:r>
          </w:p>
        </w:tc>
        <w:tc>
          <w:tcPr>
            <w:tcW w:w="2214" w:type="dxa"/>
            <w:vAlign w:val="center"/>
          </w:tcPr>
          <w:p>
            <w:pPr>
              <w:pStyle w:val="2"/>
              <w:spacing w:line="288" w:lineRule="auto"/>
              <w:ind w:firstLine="0" w:firstLineChars="0"/>
              <w:jc w:val="center"/>
            </w:pPr>
            <w:r>
              <w:t>工作单位</w:t>
            </w:r>
          </w:p>
        </w:tc>
        <w:tc>
          <w:tcPr>
            <w:tcW w:w="2042"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83" w:hRule="atLeast"/>
          <w:jc w:val="center"/>
        </w:trPr>
        <w:tc>
          <w:tcPr>
            <w:tcW w:w="986" w:type="dxa"/>
            <w:vAlign w:val="center"/>
          </w:tcPr>
          <w:p>
            <w:pPr>
              <w:pStyle w:val="2"/>
              <w:spacing w:line="288" w:lineRule="auto"/>
              <w:ind w:firstLine="0" w:firstLineChars="0"/>
              <w:jc w:val="center"/>
            </w:pPr>
            <w:r>
              <w:t>1</w:t>
            </w:r>
          </w:p>
        </w:tc>
        <w:tc>
          <w:tcPr>
            <w:tcW w:w="1574" w:type="dxa"/>
            <w:vAlign w:val="center"/>
          </w:tcPr>
          <w:p>
            <w:pPr>
              <w:pStyle w:val="2"/>
              <w:spacing w:line="288" w:lineRule="auto"/>
              <w:ind w:firstLine="0" w:firstLineChars="0"/>
              <w:jc w:val="center"/>
            </w:pPr>
            <w:r>
              <w:t>艾庆辉</w:t>
            </w:r>
          </w:p>
        </w:tc>
        <w:tc>
          <w:tcPr>
            <w:tcW w:w="1478" w:type="dxa"/>
            <w:vAlign w:val="center"/>
          </w:tcPr>
          <w:p>
            <w:pPr>
              <w:pStyle w:val="2"/>
              <w:spacing w:line="288" w:lineRule="auto"/>
              <w:ind w:firstLine="0" w:firstLineChars="0"/>
              <w:jc w:val="center"/>
            </w:pPr>
            <w:r>
              <w:t>教授</w:t>
            </w:r>
          </w:p>
        </w:tc>
        <w:tc>
          <w:tcPr>
            <w:tcW w:w="2214" w:type="dxa"/>
            <w:vAlign w:val="center"/>
          </w:tcPr>
          <w:p>
            <w:pPr>
              <w:pStyle w:val="2"/>
              <w:spacing w:line="288" w:lineRule="auto"/>
              <w:ind w:firstLine="0" w:firstLineChars="0"/>
              <w:jc w:val="center"/>
            </w:pPr>
            <w:r>
              <w:t>中国海洋大学</w:t>
            </w:r>
          </w:p>
        </w:tc>
        <w:tc>
          <w:tcPr>
            <w:tcW w:w="2042" w:type="dxa"/>
            <w:vAlign w:val="center"/>
          </w:tcPr>
          <w:p>
            <w:pPr>
              <w:pStyle w:val="2"/>
              <w:spacing w:line="288" w:lineRule="auto"/>
              <w:ind w:firstLine="0" w:firstLineChars="0"/>
              <w:jc w:val="center"/>
            </w:pPr>
            <w: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118" w:hRule="atLeast"/>
          <w:jc w:val="center"/>
        </w:trPr>
        <w:tc>
          <w:tcPr>
            <w:tcW w:w="8294"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创新点1、2、3做出创造性贡献。承担完成了国家和部委的科研项目，负责项目总体设计和研究方案的制定，领导、组织并协调项目的全程实施，拓展水产动物脂类营养学研究的范畴，把鱼类免疫和营养品质改良作为学科研究中的重点，提出养殖鱼类脂类营养调控是实施安全、健康、高效水产养殖的一条有效途径。是以上所有代表性研究论文的第一作者或通讯作者，组织开展脂类营养调控策略的技术集成、示范及成果转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45" w:hRule="atLeast"/>
          <w:jc w:val="center"/>
        </w:trPr>
        <w:tc>
          <w:tcPr>
            <w:tcW w:w="8294" w:type="dxa"/>
            <w:gridSpan w:val="5"/>
            <w:vMerge w:val="continue"/>
            <w:vAlign w:val="center"/>
          </w:tcPr>
          <w:p>
            <w:pPr>
              <w:pStyle w:val="2"/>
              <w:spacing w:line="288" w:lineRule="auto"/>
              <w:ind w:firstLine="0" w:firstLineChars="0"/>
              <w:jc w:val="center"/>
            </w:pPr>
          </w:p>
        </w:tc>
      </w:tr>
    </w:tbl>
    <w:p>
      <w:pPr>
        <w:spacing w:line="288" w:lineRule="auto"/>
        <w:rPr>
          <w:b/>
        </w:rPr>
      </w:pPr>
    </w:p>
    <w:tbl>
      <w:tblPr>
        <w:tblStyle w:val="6"/>
        <w:tblW w:w="827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83"/>
        <w:gridCol w:w="1572"/>
        <w:gridCol w:w="1475"/>
        <w:gridCol w:w="2210"/>
        <w:gridCol w:w="2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58" w:hRule="atLeast"/>
          <w:jc w:val="center"/>
        </w:trPr>
        <w:tc>
          <w:tcPr>
            <w:tcW w:w="983" w:type="dxa"/>
            <w:vAlign w:val="center"/>
          </w:tcPr>
          <w:p>
            <w:pPr>
              <w:pStyle w:val="2"/>
              <w:spacing w:line="288" w:lineRule="auto"/>
              <w:ind w:firstLine="0" w:firstLineChars="0"/>
              <w:jc w:val="center"/>
            </w:pPr>
            <w:r>
              <w:t>排名</w:t>
            </w:r>
          </w:p>
        </w:tc>
        <w:tc>
          <w:tcPr>
            <w:tcW w:w="1572" w:type="dxa"/>
            <w:vAlign w:val="center"/>
          </w:tcPr>
          <w:p>
            <w:pPr>
              <w:pStyle w:val="2"/>
              <w:spacing w:line="288" w:lineRule="auto"/>
              <w:ind w:firstLine="0" w:firstLineChars="0"/>
              <w:jc w:val="center"/>
            </w:pPr>
            <w:r>
              <w:t>姓名</w:t>
            </w:r>
          </w:p>
        </w:tc>
        <w:tc>
          <w:tcPr>
            <w:tcW w:w="1475" w:type="dxa"/>
            <w:vAlign w:val="center"/>
          </w:tcPr>
          <w:p>
            <w:pPr>
              <w:pStyle w:val="2"/>
              <w:spacing w:line="288" w:lineRule="auto"/>
              <w:ind w:firstLine="0" w:firstLineChars="0"/>
              <w:jc w:val="center"/>
            </w:pPr>
            <w:r>
              <w:t>技术职称</w:t>
            </w:r>
          </w:p>
        </w:tc>
        <w:tc>
          <w:tcPr>
            <w:tcW w:w="2210" w:type="dxa"/>
            <w:vAlign w:val="center"/>
          </w:tcPr>
          <w:p>
            <w:pPr>
              <w:pStyle w:val="2"/>
              <w:spacing w:line="288" w:lineRule="auto"/>
              <w:ind w:firstLine="0" w:firstLineChars="0"/>
              <w:jc w:val="center"/>
            </w:pPr>
            <w:r>
              <w:t>工作单位</w:t>
            </w:r>
          </w:p>
        </w:tc>
        <w:tc>
          <w:tcPr>
            <w:tcW w:w="2036"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18" w:hRule="atLeast"/>
          <w:jc w:val="center"/>
        </w:trPr>
        <w:tc>
          <w:tcPr>
            <w:tcW w:w="983" w:type="dxa"/>
            <w:vAlign w:val="center"/>
          </w:tcPr>
          <w:p>
            <w:pPr>
              <w:pStyle w:val="2"/>
              <w:spacing w:line="288" w:lineRule="auto"/>
              <w:ind w:firstLine="0" w:firstLineChars="0"/>
              <w:jc w:val="center"/>
            </w:pPr>
            <w:r>
              <w:t>2</w:t>
            </w:r>
          </w:p>
        </w:tc>
        <w:tc>
          <w:tcPr>
            <w:tcW w:w="1572" w:type="dxa"/>
            <w:vAlign w:val="center"/>
          </w:tcPr>
          <w:p>
            <w:pPr>
              <w:pStyle w:val="2"/>
              <w:spacing w:line="288" w:lineRule="auto"/>
              <w:ind w:firstLine="0" w:firstLineChars="0"/>
              <w:jc w:val="center"/>
            </w:pPr>
            <w:r>
              <w:t>麦康森</w:t>
            </w:r>
          </w:p>
        </w:tc>
        <w:tc>
          <w:tcPr>
            <w:tcW w:w="1475" w:type="dxa"/>
            <w:vAlign w:val="center"/>
          </w:tcPr>
          <w:p>
            <w:pPr>
              <w:pStyle w:val="2"/>
              <w:spacing w:line="288" w:lineRule="auto"/>
              <w:ind w:firstLine="0" w:firstLineChars="0"/>
              <w:jc w:val="center"/>
            </w:pPr>
            <w:r>
              <w:t>教授</w:t>
            </w:r>
          </w:p>
        </w:tc>
        <w:tc>
          <w:tcPr>
            <w:tcW w:w="2210" w:type="dxa"/>
            <w:vAlign w:val="center"/>
          </w:tcPr>
          <w:p>
            <w:pPr>
              <w:pStyle w:val="2"/>
              <w:spacing w:line="288" w:lineRule="auto"/>
              <w:ind w:firstLine="0" w:firstLineChars="0"/>
              <w:jc w:val="center"/>
            </w:pPr>
            <w:r>
              <w:t>中国海洋大学</w:t>
            </w:r>
          </w:p>
        </w:tc>
        <w:tc>
          <w:tcPr>
            <w:tcW w:w="2036" w:type="dxa"/>
            <w:vAlign w:val="center"/>
          </w:tcPr>
          <w:p>
            <w:pPr>
              <w:pStyle w:val="2"/>
              <w:spacing w:line="288" w:lineRule="auto"/>
              <w:ind w:firstLine="0" w:firstLineChars="0"/>
              <w:jc w:val="center"/>
            </w:pPr>
            <w: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224" w:hRule="atLeast"/>
          <w:jc w:val="center"/>
        </w:trPr>
        <w:tc>
          <w:tcPr>
            <w:tcW w:w="8276"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创新点1、2、3做出创造性贡献。和成果第一完成人共同领导团队开展了大黄鱼脂类营养研究，建立了统一的研究平台、研究手段与方法，并构建大黄鱼脂类营养参数公共平台，在技术集成与创新、鱼油替代技术和食品安全营养调控技术的开发，及成果产业化推广等方面做出了重要贡献。参与到所有代表性研究论文的研究工作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8276" w:type="dxa"/>
            <w:gridSpan w:val="5"/>
            <w:vMerge w:val="continue"/>
            <w:vAlign w:val="center"/>
          </w:tcPr>
          <w:p>
            <w:pPr>
              <w:pStyle w:val="2"/>
              <w:spacing w:line="288" w:lineRule="auto"/>
              <w:ind w:firstLine="0" w:firstLineChars="0"/>
              <w:jc w:val="center"/>
            </w:pPr>
          </w:p>
        </w:tc>
      </w:tr>
    </w:tbl>
    <w:p>
      <w:pPr>
        <w:spacing w:line="288" w:lineRule="auto"/>
        <w:rPr>
          <w:b/>
        </w:rPr>
      </w:pPr>
    </w:p>
    <w:tbl>
      <w:tblPr>
        <w:tblStyle w:val="6"/>
        <w:tblW w:w="827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85"/>
        <w:gridCol w:w="1572"/>
        <w:gridCol w:w="1474"/>
        <w:gridCol w:w="2209"/>
        <w:gridCol w:w="2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67" w:hRule="atLeast"/>
          <w:jc w:val="center"/>
        </w:trPr>
        <w:tc>
          <w:tcPr>
            <w:tcW w:w="985" w:type="dxa"/>
            <w:vAlign w:val="center"/>
          </w:tcPr>
          <w:p>
            <w:pPr>
              <w:pStyle w:val="2"/>
              <w:spacing w:line="288" w:lineRule="auto"/>
              <w:ind w:firstLine="0" w:firstLineChars="0"/>
              <w:jc w:val="center"/>
            </w:pPr>
            <w:r>
              <w:t>排名</w:t>
            </w:r>
          </w:p>
        </w:tc>
        <w:tc>
          <w:tcPr>
            <w:tcW w:w="1572" w:type="dxa"/>
            <w:vAlign w:val="center"/>
          </w:tcPr>
          <w:p>
            <w:pPr>
              <w:pStyle w:val="2"/>
              <w:spacing w:line="288" w:lineRule="auto"/>
              <w:ind w:firstLine="0" w:firstLineChars="0"/>
              <w:jc w:val="center"/>
            </w:pPr>
            <w:r>
              <w:t>姓名</w:t>
            </w:r>
          </w:p>
        </w:tc>
        <w:tc>
          <w:tcPr>
            <w:tcW w:w="1474" w:type="dxa"/>
            <w:vAlign w:val="center"/>
          </w:tcPr>
          <w:p>
            <w:pPr>
              <w:pStyle w:val="2"/>
              <w:spacing w:line="288" w:lineRule="auto"/>
              <w:ind w:firstLine="0" w:firstLineChars="0"/>
              <w:jc w:val="center"/>
            </w:pPr>
            <w:r>
              <w:t>技术职称</w:t>
            </w:r>
          </w:p>
        </w:tc>
        <w:tc>
          <w:tcPr>
            <w:tcW w:w="2209" w:type="dxa"/>
            <w:vAlign w:val="center"/>
          </w:tcPr>
          <w:p>
            <w:pPr>
              <w:pStyle w:val="2"/>
              <w:spacing w:line="288" w:lineRule="auto"/>
              <w:ind w:firstLine="0" w:firstLineChars="0"/>
              <w:jc w:val="center"/>
            </w:pPr>
            <w:r>
              <w:t>工作单位</w:t>
            </w:r>
          </w:p>
        </w:tc>
        <w:tc>
          <w:tcPr>
            <w:tcW w:w="2034"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5" w:hRule="atLeast"/>
          <w:jc w:val="center"/>
        </w:trPr>
        <w:tc>
          <w:tcPr>
            <w:tcW w:w="985" w:type="dxa"/>
            <w:vAlign w:val="center"/>
          </w:tcPr>
          <w:p>
            <w:pPr>
              <w:pStyle w:val="2"/>
              <w:spacing w:line="288" w:lineRule="auto"/>
              <w:ind w:firstLine="0" w:firstLineChars="0"/>
              <w:jc w:val="center"/>
            </w:pPr>
            <w:r>
              <w:rPr>
                <w:rFonts w:hint="eastAsia"/>
              </w:rPr>
              <w:t>3</w:t>
            </w:r>
          </w:p>
        </w:tc>
        <w:tc>
          <w:tcPr>
            <w:tcW w:w="1572" w:type="dxa"/>
            <w:vAlign w:val="center"/>
          </w:tcPr>
          <w:p>
            <w:pPr>
              <w:pStyle w:val="2"/>
              <w:spacing w:line="288" w:lineRule="auto"/>
              <w:ind w:firstLine="0" w:firstLineChars="0"/>
              <w:jc w:val="center"/>
            </w:pPr>
            <w:r>
              <w:t>徐玮</w:t>
            </w:r>
          </w:p>
        </w:tc>
        <w:tc>
          <w:tcPr>
            <w:tcW w:w="1474" w:type="dxa"/>
            <w:vAlign w:val="center"/>
          </w:tcPr>
          <w:p>
            <w:pPr>
              <w:pStyle w:val="2"/>
              <w:spacing w:line="288" w:lineRule="auto"/>
              <w:ind w:firstLine="0" w:firstLineChars="0"/>
              <w:jc w:val="center"/>
            </w:pPr>
            <w:r>
              <w:t>教授</w:t>
            </w:r>
          </w:p>
        </w:tc>
        <w:tc>
          <w:tcPr>
            <w:tcW w:w="2209" w:type="dxa"/>
            <w:vAlign w:val="center"/>
          </w:tcPr>
          <w:p>
            <w:pPr>
              <w:pStyle w:val="2"/>
              <w:spacing w:line="288" w:lineRule="auto"/>
              <w:ind w:firstLine="0" w:firstLineChars="0"/>
              <w:jc w:val="center"/>
            </w:pPr>
            <w:r>
              <w:t>中国海洋大学</w:t>
            </w:r>
          </w:p>
        </w:tc>
        <w:tc>
          <w:tcPr>
            <w:tcW w:w="2034" w:type="dxa"/>
            <w:vAlign w:val="center"/>
          </w:tcPr>
          <w:p>
            <w:pPr>
              <w:pStyle w:val="2"/>
              <w:spacing w:line="288" w:lineRule="auto"/>
              <w:ind w:firstLine="0" w:firstLineChars="0"/>
              <w:jc w:val="center"/>
            </w:pPr>
            <w: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81" w:hRule="atLeast"/>
          <w:jc w:val="center"/>
        </w:trPr>
        <w:tc>
          <w:tcPr>
            <w:tcW w:w="8274"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创新点1和3做出重要贡献。参与到多项国家级课题，协助成果第一完成人制定相关研究计划和方案实施，负责大黄鱼脂类营养相关检测技术的开发，为开展大黄鱼脂肪沉积和多不饱和脂肪酸合成的定量研究奠定了基础。参与到所有代表性论文的研究工作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8274" w:type="dxa"/>
            <w:gridSpan w:val="5"/>
            <w:vMerge w:val="continue"/>
            <w:vAlign w:val="center"/>
          </w:tcPr>
          <w:p>
            <w:pPr>
              <w:pStyle w:val="2"/>
              <w:spacing w:line="288" w:lineRule="auto"/>
              <w:ind w:firstLine="0" w:firstLineChars="0"/>
              <w:jc w:val="center"/>
            </w:pPr>
          </w:p>
        </w:tc>
      </w:tr>
    </w:tbl>
    <w:p>
      <w:pPr>
        <w:spacing w:line="288" w:lineRule="auto"/>
        <w:rPr>
          <w:b/>
        </w:rPr>
      </w:pPr>
    </w:p>
    <w:tbl>
      <w:tblPr>
        <w:tblStyle w:val="6"/>
        <w:tblW w:w="827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83"/>
        <w:gridCol w:w="1572"/>
        <w:gridCol w:w="1475"/>
        <w:gridCol w:w="2210"/>
        <w:gridCol w:w="2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80" w:hRule="atLeast"/>
          <w:jc w:val="center"/>
        </w:trPr>
        <w:tc>
          <w:tcPr>
            <w:tcW w:w="983" w:type="dxa"/>
            <w:vAlign w:val="center"/>
          </w:tcPr>
          <w:p>
            <w:pPr>
              <w:pStyle w:val="2"/>
              <w:spacing w:line="288" w:lineRule="auto"/>
              <w:ind w:firstLine="0" w:firstLineChars="0"/>
              <w:jc w:val="center"/>
            </w:pPr>
            <w:r>
              <w:t>排名</w:t>
            </w:r>
          </w:p>
        </w:tc>
        <w:tc>
          <w:tcPr>
            <w:tcW w:w="1572" w:type="dxa"/>
            <w:vAlign w:val="center"/>
          </w:tcPr>
          <w:p>
            <w:pPr>
              <w:pStyle w:val="2"/>
              <w:spacing w:line="288" w:lineRule="auto"/>
              <w:ind w:firstLine="0" w:firstLineChars="0"/>
              <w:jc w:val="center"/>
            </w:pPr>
            <w:r>
              <w:t>姓名</w:t>
            </w:r>
          </w:p>
        </w:tc>
        <w:tc>
          <w:tcPr>
            <w:tcW w:w="1475" w:type="dxa"/>
            <w:vAlign w:val="center"/>
          </w:tcPr>
          <w:p>
            <w:pPr>
              <w:pStyle w:val="2"/>
              <w:spacing w:line="288" w:lineRule="auto"/>
              <w:ind w:firstLine="0" w:firstLineChars="0"/>
              <w:jc w:val="center"/>
            </w:pPr>
            <w:r>
              <w:t>技术职称</w:t>
            </w:r>
          </w:p>
        </w:tc>
        <w:tc>
          <w:tcPr>
            <w:tcW w:w="2210" w:type="dxa"/>
            <w:vAlign w:val="center"/>
          </w:tcPr>
          <w:p>
            <w:pPr>
              <w:pStyle w:val="2"/>
              <w:spacing w:line="288" w:lineRule="auto"/>
              <w:ind w:firstLine="0" w:firstLineChars="0"/>
              <w:jc w:val="center"/>
            </w:pPr>
            <w:r>
              <w:t>工作单位</w:t>
            </w:r>
          </w:p>
        </w:tc>
        <w:tc>
          <w:tcPr>
            <w:tcW w:w="2036"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7" w:hRule="atLeast"/>
          <w:jc w:val="center"/>
        </w:trPr>
        <w:tc>
          <w:tcPr>
            <w:tcW w:w="983" w:type="dxa"/>
            <w:vAlign w:val="center"/>
          </w:tcPr>
          <w:p>
            <w:pPr>
              <w:pStyle w:val="2"/>
              <w:spacing w:line="288" w:lineRule="auto"/>
              <w:ind w:firstLine="0" w:firstLineChars="0"/>
              <w:jc w:val="center"/>
            </w:pPr>
            <w:r>
              <w:t>4</w:t>
            </w:r>
          </w:p>
        </w:tc>
        <w:tc>
          <w:tcPr>
            <w:tcW w:w="1572" w:type="dxa"/>
            <w:vAlign w:val="center"/>
          </w:tcPr>
          <w:p>
            <w:pPr>
              <w:pStyle w:val="2"/>
              <w:spacing w:line="288" w:lineRule="auto"/>
              <w:ind w:firstLine="0" w:firstLineChars="0"/>
              <w:jc w:val="center"/>
            </w:pPr>
            <w:r>
              <w:t>左然涛</w:t>
            </w:r>
          </w:p>
        </w:tc>
        <w:tc>
          <w:tcPr>
            <w:tcW w:w="1475" w:type="dxa"/>
            <w:vAlign w:val="center"/>
          </w:tcPr>
          <w:p>
            <w:pPr>
              <w:pStyle w:val="2"/>
              <w:spacing w:line="288" w:lineRule="auto"/>
              <w:ind w:firstLine="0" w:firstLineChars="0"/>
              <w:jc w:val="center"/>
            </w:pPr>
            <w:r>
              <w:t>副教授</w:t>
            </w:r>
          </w:p>
        </w:tc>
        <w:tc>
          <w:tcPr>
            <w:tcW w:w="2210" w:type="dxa"/>
            <w:vAlign w:val="center"/>
          </w:tcPr>
          <w:p>
            <w:pPr>
              <w:pStyle w:val="2"/>
              <w:spacing w:line="288" w:lineRule="auto"/>
              <w:ind w:firstLine="0" w:firstLineChars="0"/>
              <w:jc w:val="center"/>
            </w:pPr>
            <w:r>
              <w:t>大连海洋大学</w:t>
            </w:r>
          </w:p>
        </w:tc>
        <w:tc>
          <w:tcPr>
            <w:tcW w:w="2036" w:type="dxa"/>
            <w:vAlign w:val="center"/>
          </w:tcPr>
          <w:p>
            <w:pPr>
              <w:pStyle w:val="2"/>
              <w:spacing w:line="288" w:lineRule="auto"/>
              <w:ind w:firstLine="0" w:firstLineChars="0"/>
              <w:jc w:val="center"/>
            </w:pPr>
            <w: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014" w:hRule="atLeast"/>
          <w:jc w:val="center"/>
        </w:trPr>
        <w:tc>
          <w:tcPr>
            <w:tcW w:w="8276"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对创新点2、3做出重要贡献。参与了国家和部委的科研项目，协助成果第一完成人，主要研究方向是大黄鱼脂肪酸营养生理和免疫调控机制，是代表性论文</w:t>
            </w:r>
            <w:r>
              <w:t>2</w:t>
            </w:r>
            <w:r>
              <w:rPr>
                <w:rFonts w:hint="eastAsia"/>
              </w:rPr>
              <w:t>的第一作者，同时参与到大黄鱼长链多不饱和脂肪酸合成机制的研究，是代表性论文</w:t>
            </w:r>
            <w:r>
              <w:t>5</w:t>
            </w:r>
            <w:r>
              <w:rPr>
                <w:rFonts w:hint="eastAsia"/>
              </w:rPr>
              <w:t>的合作者之一。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8276" w:type="dxa"/>
            <w:gridSpan w:val="5"/>
            <w:vMerge w:val="continue"/>
            <w:vAlign w:val="center"/>
          </w:tcPr>
          <w:p>
            <w:pPr>
              <w:pStyle w:val="2"/>
              <w:spacing w:line="288" w:lineRule="auto"/>
              <w:ind w:firstLine="0" w:firstLineChars="0"/>
              <w:jc w:val="center"/>
            </w:pPr>
          </w:p>
        </w:tc>
      </w:tr>
    </w:tbl>
    <w:p>
      <w:pPr>
        <w:spacing w:line="288" w:lineRule="auto"/>
        <w:rPr>
          <w:b/>
        </w:rPr>
      </w:pPr>
    </w:p>
    <w:tbl>
      <w:tblPr>
        <w:tblStyle w:val="6"/>
        <w:tblW w:w="824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79"/>
        <w:gridCol w:w="1567"/>
        <w:gridCol w:w="1469"/>
        <w:gridCol w:w="2202"/>
        <w:gridCol w:w="20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58" w:hRule="atLeast"/>
          <w:jc w:val="center"/>
        </w:trPr>
        <w:tc>
          <w:tcPr>
            <w:tcW w:w="979" w:type="dxa"/>
            <w:vAlign w:val="center"/>
          </w:tcPr>
          <w:p>
            <w:pPr>
              <w:pStyle w:val="2"/>
              <w:spacing w:line="288" w:lineRule="auto"/>
              <w:ind w:firstLine="0" w:firstLineChars="0"/>
              <w:jc w:val="center"/>
            </w:pPr>
            <w:r>
              <w:t>排名</w:t>
            </w:r>
          </w:p>
        </w:tc>
        <w:tc>
          <w:tcPr>
            <w:tcW w:w="1567" w:type="dxa"/>
            <w:vAlign w:val="center"/>
          </w:tcPr>
          <w:p>
            <w:pPr>
              <w:pStyle w:val="2"/>
              <w:spacing w:line="288" w:lineRule="auto"/>
              <w:ind w:firstLine="0" w:firstLineChars="0"/>
              <w:jc w:val="center"/>
            </w:pPr>
            <w:r>
              <w:t>姓名</w:t>
            </w:r>
          </w:p>
        </w:tc>
        <w:tc>
          <w:tcPr>
            <w:tcW w:w="1469" w:type="dxa"/>
            <w:vAlign w:val="center"/>
          </w:tcPr>
          <w:p>
            <w:pPr>
              <w:pStyle w:val="2"/>
              <w:spacing w:line="288" w:lineRule="auto"/>
              <w:ind w:firstLine="0" w:firstLineChars="0"/>
              <w:jc w:val="center"/>
            </w:pPr>
            <w:r>
              <w:t>技术职称</w:t>
            </w:r>
          </w:p>
        </w:tc>
        <w:tc>
          <w:tcPr>
            <w:tcW w:w="2202" w:type="dxa"/>
            <w:vAlign w:val="center"/>
          </w:tcPr>
          <w:p>
            <w:pPr>
              <w:pStyle w:val="2"/>
              <w:spacing w:line="288" w:lineRule="auto"/>
              <w:ind w:firstLine="0" w:firstLineChars="0"/>
              <w:jc w:val="center"/>
            </w:pPr>
            <w:r>
              <w:t>工作单位</w:t>
            </w:r>
          </w:p>
        </w:tc>
        <w:tc>
          <w:tcPr>
            <w:tcW w:w="2029"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7" w:hRule="atLeast"/>
          <w:jc w:val="center"/>
        </w:trPr>
        <w:tc>
          <w:tcPr>
            <w:tcW w:w="979" w:type="dxa"/>
            <w:vAlign w:val="center"/>
          </w:tcPr>
          <w:p>
            <w:pPr>
              <w:pStyle w:val="2"/>
              <w:spacing w:line="288" w:lineRule="auto"/>
              <w:ind w:firstLine="0" w:firstLineChars="0"/>
              <w:jc w:val="center"/>
            </w:pPr>
            <w:r>
              <w:t>5</w:t>
            </w:r>
          </w:p>
        </w:tc>
        <w:tc>
          <w:tcPr>
            <w:tcW w:w="1567" w:type="dxa"/>
            <w:vAlign w:val="center"/>
          </w:tcPr>
          <w:p>
            <w:pPr>
              <w:spacing w:line="288" w:lineRule="auto"/>
              <w:jc w:val="center"/>
            </w:pPr>
            <w:r>
              <w:rPr>
                <w:rFonts w:hint="eastAsia"/>
              </w:rPr>
              <w:t>谭北平</w:t>
            </w:r>
          </w:p>
        </w:tc>
        <w:tc>
          <w:tcPr>
            <w:tcW w:w="1469" w:type="dxa"/>
            <w:vAlign w:val="center"/>
          </w:tcPr>
          <w:p>
            <w:pPr>
              <w:spacing w:line="288" w:lineRule="auto"/>
              <w:jc w:val="center"/>
            </w:pPr>
            <w:r>
              <w:rPr>
                <w:rFonts w:hint="eastAsia"/>
              </w:rPr>
              <w:t>教授</w:t>
            </w:r>
          </w:p>
        </w:tc>
        <w:tc>
          <w:tcPr>
            <w:tcW w:w="2202" w:type="dxa"/>
            <w:vAlign w:val="center"/>
          </w:tcPr>
          <w:p>
            <w:pPr>
              <w:pStyle w:val="2"/>
              <w:spacing w:line="288" w:lineRule="auto"/>
              <w:ind w:firstLine="0" w:firstLineChars="0"/>
              <w:jc w:val="center"/>
            </w:pPr>
            <w:r>
              <w:rPr>
                <w:rFonts w:hint="eastAsia"/>
              </w:rPr>
              <w:t>广东海洋大学</w:t>
            </w:r>
          </w:p>
        </w:tc>
        <w:tc>
          <w:tcPr>
            <w:tcW w:w="2029" w:type="dxa"/>
            <w:vAlign w:val="center"/>
          </w:tcPr>
          <w:p>
            <w:pPr>
              <w:pStyle w:val="2"/>
              <w:spacing w:line="288" w:lineRule="auto"/>
              <w:ind w:firstLine="0" w:firstLineChars="0"/>
              <w:jc w:val="center"/>
            </w:pPr>
            <w:r>
              <w:rPr>
                <w:rFonts w:hint="eastAsia"/>
              </w:rP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56" w:hRule="atLeast"/>
          <w:jc w:val="center"/>
        </w:trPr>
        <w:tc>
          <w:tcPr>
            <w:tcW w:w="8246"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创新点2做出了重要贡献。协助成果第一完成人制定研究计划和实施方案，参与到了大黄鱼脂类营养调控策略的制定、成果示范与产业推广应用等工作。开展了大黄鱼营养免疫调控的部分研究，与成果第一完成人合作发表代表性论文</w:t>
            </w:r>
            <w: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8246" w:type="dxa"/>
            <w:gridSpan w:val="5"/>
            <w:vMerge w:val="continue"/>
            <w:vAlign w:val="center"/>
          </w:tcPr>
          <w:p>
            <w:pPr>
              <w:pStyle w:val="2"/>
              <w:spacing w:line="288" w:lineRule="auto"/>
              <w:ind w:firstLine="0" w:firstLineChars="0"/>
              <w:jc w:val="center"/>
            </w:pPr>
          </w:p>
        </w:tc>
      </w:tr>
    </w:tbl>
    <w:p>
      <w:pPr>
        <w:spacing w:line="288" w:lineRule="auto"/>
        <w:rPr>
          <w:b/>
        </w:rPr>
      </w:pPr>
    </w:p>
    <w:tbl>
      <w:tblPr>
        <w:tblStyle w:val="6"/>
        <w:tblW w:w="82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81"/>
        <w:gridCol w:w="1568"/>
        <w:gridCol w:w="1469"/>
        <w:gridCol w:w="2204"/>
        <w:gridCol w:w="2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59" w:hRule="atLeast"/>
          <w:jc w:val="center"/>
        </w:trPr>
        <w:tc>
          <w:tcPr>
            <w:tcW w:w="981" w:type="dxa"/>
            <w:vAlign w:val="center"/>
          </w:tcPr>
          <w:p>
            <w:pPr>
              <w:pStyle w:val="2"/>
              <w:spacing w:line="288" w:lineRule="auto"/>
              <w:ind w:firstLine="0" w:firstLineChars="0"/>
              <w:jc w:val="center"/>
            </w:pPr>
            <w:r>
              <w:t>排名</w:t>
            </w:r>
          </w:p>
        </w:tc>
        <w:tc>
          <w:tcPr>
            <w:tcW w:w="1568" w:type="dxa"/>
            <w:vAlign w:val="center"/>
          </w:tcPr>
          <w:p>
            <w:pPr>
              <w:pStyle w:val="2"/>
              <w:spacing w:line="288" w:lineRule="auto"/>
              <w:ind w:firstLine="0" w:firstLineChars="0"/>
              <w:jc w:val="center"/>
            </w:pPr>
            <w:r>
              <w:t>姓名</w:t>
            </w:r>
          </w:p>
        </w:tc>
        <w:tc>
          <w:tcPr>
            <w:tcW w:w="1469" w:type="dxa"/>
            <w:vAlign w:val="center"/>
          </w:tcPr>
          <w:p>
            <w:pPr>
              <w:pStyle w:val="2"/>
              <w:spacing w:line="288" w:lineRule="auto"/>
              <w:ind w:firstLine="0" w:firstLineChars="0"/>
              <w:jc w:val="center"/>
            </w:pPr>
            <w:r>
              <w:t>技术职称</w:t>
            </w:r>
          </w:p>
        </w:tc>
        <w:tc>
          <w:tcPr>
            <w:tcW w:w="2204" w:type="dxa"/>
            <w:vAlign w:val="center"/>
          </w:tcPr>
          <w:p>
            <w:pPr>
              <w:pStyle w:val="2"/>
              <w:spacing w:line="288" w:lineRule="auto"/>
              <w:ind w:firstLine="0" w:firstLineChars="0"/>
              <w:jc w:val="center"/>
            </w:pPr>
            <w:r>
              <w:t>工作单位</w:t>
            </w:r>
          </w:p>
        </w:tc>
        <w:tc>
          <w:tcPr>
            <w:tcW w:w="2032"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36" w:hRule="atLeast"/>
          <w:jc w:val="center"/>
        </w:trPr>
        <w:tc>
          <w:tcPr>
            <w:tcW w:w="981" w:type="dxa"/>
            <w:vAlign w:val="center"/>
          </w:tcPr>
          <w:p>
            <w:pPr>
              <w:pStyle w:val="2"/>
              <w:spacing w:line="288" w:lineRule="auto"/>
              <w:ind w:firstLine="0" w:firstLineChars="0"/>
              <w:jc w:val="center"/>
            </w:pPr>
            <w:r>
              <w:t>6</w:t>
            </w:r>
          </w:p>
        </w:tc>
        <w:tc>
          <w:tcPr>
            <w:tcW w:w="1568" w:type="dxa"/>
            <w:vAlign w:val="center"/>
          </w:tcPr>
          <w:p>
            <w:pPr>
              <w:pStyle w:val="2"/>
              <w:spacing w:line="288" w:lineRule="auto"/>
              <w:ind w:firstLine="0" w:firstLineChars="0"/>
              <w:jc w:val="center"/>
            </w:pPr>
            <w:r>
              <w:t>张彦娇</w:t>
            </w:r>
          </w:p>
        </w:tc>
        <w:tc>
          <w:tcPr>
            <w:tcW w:w="1469" w:type="dxa"/>
            <w:vAlign w:val="center"/>
          </w:tcPr>
          <w:p>
            <w:pPr>
              <w:pStyle w:val="2"/>
              <w:spacing w:line="288" w:lineRule="auto"/>
              <w:ind w:firstLine="0" w:firstLineChars="0"/>
              <w:jc w:val="center"/>
            </w:pPr>
            <w:r>
              <w:t>教授</w:t>
            </w:r>
          </w:p>
        </w:tc>
        <w:tc>
          <w:tcPr>
            <w:tcW w:w="2204" w:type="dxa"/>
            <w:vAlign w:val="center"/>
          </w:tcPr>
          <w:p>
            <w:pPr>
              <w:pStyle w:val="2"/>
              <w:spacing w:line="288" w:lineRule="auto"/>
              <w:ind w:firstLine="0" w:firstLineChars="0"/>
              <w:jc w:val="center"/>
            </w:pPr>
            <w:r>
              <w:t>中国海洋大学</w:t>
            </w:r>
          </w:p>
        </w:tc>
        <w:tc>
          <w:tcPr>
            <w:tcW w:w="2032" w:type="dxa"/>
            <w:vAlign w:val="center"/>
          </w:tcPr>
          <w:p>
            <w:pPr>
              <w:pStyle w:val="2"/>
              <w:spacing w:line="288" w:lineRule="auto"/>
              <w:ind w:firstLine="0" w:firstLineChars="0"/>
              <w:jc w:val="center"/>
            </w:pPr>
            <w: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91" w:hRule="atLeast"/>
          <w:jc w:val="center"/>
        </w:trPr>
        <w:tc>
          <w:tcPr>
            <w:tcW w:w="8254"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对创新点2做出重要贡献。支撑成果第一完成人组织和实施研究方案。主要参与到脂类营养对大黄鱼营养免疫及其调控机制的研究，与成果第一完成人合作发表代表性论文3。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8254" w:type="dxa"/>
            <w:gridSpan w:val="5"/>
            <w:vMerge w:val="continue"/>
            <w:vAlign w:val="center"/>
          </w:tcPr>
          <w:p>
            <w:pPr>
              <w:pStyle w:val="2"/>
              <w:spacing w:line="288" w:lineRule="auto"/>
              <w:ind w:firstLine="0" w:firstLineChars="0"/>
              <w:jc w:val="center"/>
            </w:pPr>
          </w:p>
        </w:tc>
      </w:tr>
    </w:tbl>
    <w:p>
      <w:pPr>
        <w:spacing w:line="288" w:lineRule="auto"/>
        <w:rPr>
          <w:b/>
        </w:rPr>
      </w:pPr>
    </w:p>
    <w:tbl>
      <w:tblPr>
        <w:tblStyle w:val="6"/>
        <w:tblW w:w="82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83"/>
        <w:gridCol w:w="1571"/>
        <w:gridCol w:w="1473"/>
        <w:gridCol w:w="2207"/>
        <w:gridCol w:w="2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97" w:hRule="atLeast"/>
          <w:jc w:val="center"/>
        </w:trPr>
        <w:tc>
          <w:tcPr>
            <w:tcW w:w="983" w:type="dxa"/>
            <w:vAlign w:val="center"/>
          </w:tcPr>
          <w:p>
            <w:pPr>
              <w:pStyle w:val="2"/>
              <w:spacing w:line="288" w:lineRule="auto"/>
              <w:ind w:firstLine="0" w:firstLineChars="0"/>
              <w:jc w:val="center"/>
            </w:pPr>
            <w:r>
              <w:t>排名</w:t>
            </w:r>
          </w:p>
        </w:tc>
        <w:tc>
          <w:tcPr>
            <w:tcW w:w="1571" w:type="dxa"/>
            <w:vAlign w:val="center"/>
          </w:tcPr>
          <w:p>
            <w:pPr>
              <w:pStyle w:val="2"/>
              <w:spacing w:line="288" w:lineRule="auto"/>
              <w:ind w:firstLine="0" w:firstLineChars="0"/>
              <w:jc w:val="center"/>
            </w:pPr>
            <w:r>
              <w:t>姓名</w:t>
            </w:r>
          </w:p>
        </w:tc>
        <w:tc>
          <w:tcPr>
            <w:tcW w:w="1473" w:type="dxa"/>
            <w:vAlign w:val="center"/>
          </w:tcPr>
          <w:p>
            <w:pPr>
              <w:pStyle w:val="2"/>
              <w:spacing w:line="288" w:lineRule="auto"/>
              <w:ind w:firstLine="0" w:firstLineChars="0"/>
              <w:jc w:val="center"/>
            </w:pPr>
            <w:r>
              <w:t>技术职称</w:t>
            </w:r>
          </w:p>
        </w:tc>
        <w:tc>
          <w:tcPr>
            <w:tcW w:w="2207" w:type="dxa"/>
            <w:vAlign w:val="center"/>
          </w:tcPr>
          <w:p>
            <w:pPr>
              <w:pStyle w:val="2"/>
              <w:spacing w:line="288" w:lineRule="auto"/>
              <w:ind w:firstLine="0" w:firstLineChars="0"/>
              <w:jc w:val="center"/>
            </w:pPr>
            <w:r>
              <w:t>工作单位</w:t>
            </w:r>
          </w:p>
        </w:tc>
        <w:tc>
          <w:tcPr>
            <w:tcW w:w="2032"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62" w:hRule="atLeast"/>
          <w:jc w:val="center"/>
        </w:trPr>
        <w:tc>
          <w:tcPr>
            <w:tcW w:w="983" w:type="dxa"/>
            <w:vAlign w:val="center"/>
          </w:tcPr>
          <w:p>
            <w:pPr>
              <w:pStyle w:val="2"/>
              <w:spacing w:line="288" w:lineRule="auto"/>
              <w:ind w:firstLine="0" w:firstLineChars="0"/>
              <w:jc w:val="center"/>
            </w:pPr>
            <w:r>
              <w:t>7</w:t>
            </w:r>
          </w:p>
        </w:tc>
        <w:tc>
          <w:tcPr>
            <w:tcW w:w="1571" w:type="dxa"/>
            <w:vAlign w:val="center"/>
          </w:tcPr>
          <w:p>
            <w:pPr>
              <w:pStyle w:val="2"/>
              <w:spacing w:line="288" w:lineRule="auto"/>
              <w:ind w:firstLine="0" w:firstLineChars="0"/>
              <w:jc w:val="center"/>
            </w:pPr>
            <w:r>
              <w:t>李庆飞</w:t>
            </w:r>
          </w:p>
        </w:tc>
        <w:tc>
          <w:tcPr>
            <w:tcW w:w="1473" w:type="dxa"/>
            <w:vAlign w:val="center"/>
          </w:tcPr>
          <w:p>
            <w:pPr>
              <w:pStyle w:val="2"/>
              <w:spacing w:line="288" w:lineRule="auto"/>
              <w:ind w:firstLine="0" w:firstLineChars="0"/>
              <w:jc w:val="center"/>
            </w:pPr>
            <w:r>
              <w:t>博士后</w:t>
            </w:r>
          </w:p>
        </w:tc>
        <w:tc>
          <w:tcPr>
            <w:tcW w:w="2207" w:type="dxa"/>
            <w:vAlign w:val="center"/>
          </w:tcPr>
          <w:p>
            <w:pPr>
              <w:pStyle w:val="2"/>
              <w:spacing w:line="288" w:lineRule="auto"/>
              <w:ind w:firstLine="0" w:firstLineChars="0"/>
              <w:jc w:val="center"/>
            </w:pPr>
            <w:r>
              <w:t>中国海洋大学</w:t>
            </w:r>
          </w:p>
        </w:tc>
        <w:tc>
          <w:tcPr>
            <w:tcW w:w="2032" w:type="dxa"/>
            <w:vAlign w:val="center"/>
          </w:tcPr>
          <w:p>
            <w:pPr>
              <w:pStyle w:val="2"/>
              <w:spacing w:line="288" w:lineRule="auto"/>
              <w:ind w:firstLine="0" w:firstLineChars="0"/>
              <w:jc w:val="center"/>
            </w:pPr>
            <w: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059" w:hRule="atLeast"/>
          <w:jc w:val="center"/>
        </w:trPr>
        <w:tc>
          <w:tcPr>
            <w:tcW w:w="8266"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对创新点2做出创造性贡献。参与到国家自然科学基金项目，开发了大黄鱼离体巨噬细胞培养技术，构建了可稳定培养的大黄鱼离体细胞模型，为深入开展脂类营养免疫的机制研究提供了研究平台。是代表性论文</w:t>
            </w:r>
            <w:r>
              <w:t>4</w:t>
            </w:r>
            <w:r>
              <w:rPr>
                <w:rFonts w:hint="eastAsia"/>
              </w:rPr>
              <w:t>的第一作者。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8266" w:type="dxa"/>
            <w:gridSpan w:val="5"/>
            <w:vMerge w:val="continue"/>
            <w:vAlign w:val="center"/>
          </w:tcPr>
          <w:p>
            <w:pPr>
              <w:pStyle w:val="2"/>
              <w:spacing w:line="288" w:lineRule="auto"/>
              <w:ind w:firstLine="0" w:firstLineChars="0"/>
              <w:jc w:val="center"/>
            </w:pPr>
          </w:p>
        </w:tc>
      </w:tr>
    </w:tbl>
    <w:p>
      <w:pPr>
        <w:spacing w:line="288" w:lineRule="auto"/>
        <w:rPr>
          <w:b/>
        </w:rPr>
      </w:pPr>
    </w:p>
    <w:tbl>
      <w:tblPr>
        <w:tblStyle w:val="6"/>
        <w:tblW w:w="827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85"/>
        <w:gridCol w:w="1572"/>
        <w:gridCol w:w="1474"/>
        <w:gridCol w:w="2209"/>
        <w:gridCol w:w="2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61" w:hRule="atLeast"/>
          <w:jc w:val="center"/>
        </w:trPr>
        <w:tc>
          <w:tcPr>
            <w:tcW w:w="985" w:type="dxa"/>
            <w:vAlign w:val="center"/>
          </w:tcPr>
          <w:p>
            <w:pPr>
              <w:pStyle w:val="2"/>
              <w:spacing w:line="288" w:lineRule="auto"/>
              <w:ind w:firstLine="0" w:firstLineChars="0"/>
              <w:jc w:val="center"/>
            </w:pPr>
            <w:r>
              <w:t>排名</w:t>
            </w:r>
          </w:p>
        </w:tc>
        <w:tc>
          <w:tcPr>
            <w:tcW w:w="1572" w:type="dxa"/>
            <w:vAlign w:val="center"/>
          </w:tcPr>
          <w:p>
            <w:pPr>
              <w:pStyle w:val="2"/>
              <w:spacing w:line="288" w:lineRule="auto"/>
              <w:ind w:firstLine="0" w:firstLineChars="0"/>
              <w:jc w:val="center"/>
            </w:pPr>
            <w:r>
              <w:t>姓名</w:t>
            </w:r>
          </w:p>
        </w:tc>
        <w:tc>
          <w:tcPr>
            <w:tcW w:w="1474" w:type="dxa"/>
            <w:vAlign w:val="center"/>
          </w:tcPr>
          <w:p>
            <w:pPr>
              <w:pStyle w:val="2"/>
              <w:spacing w:line="288" w:lineRule="auto"/>
              <w:ind w:firstLine="0" w:firstLineChars="0"/>
              <w:jc w:val="center"/>
            </w:pPr>
            <w:r>
              <w:t>技术职称</w:t>
            </w:r>
          </w:p>
        </w:tc>
        <w:tc>
          <w:tcPr>
            <w:tcW w:w="2209" w:type="dxa"/>
            <w:vAlign w:val="center"/>
          </w:tcPr>
          <w:p>
            <w:pPr>
              <w:pStyle w:val="2"/>
              <w:spacing w:line="288" w:lineRule="auto"/>
              <w:ind w:firstLine="0" w:firstLineChars="0"/>
              <w:jc w:val="center"/>
            </w:pPr>
            <w:r>
              <w:t>工作单位</w:t>
            </w:r>
          </w:p>
        </w:tc>
        <w:tc>
          <w:tcPr>
            <w:tcW w:w="2034"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85" w:type="dxa"/>
            <w:vAlign w:val="center"/>
          </w:tcPr>
          <w:p>
            <w:pPr>
              <w:pStyle w:val="2"/>
              <w:spacing w:line="288" w:lineRule="auto"/>
              <w:ind w:firstLine="0" w:firstLineChars="0"/>
              <w:jc w:val="center"/>
            </w:pPr>
            <w:r>
              <w:t>8</w:t>
            </w:r>
          </w:p>
        </w:tc>
        <w:tc>
          <w:tcPr>
            <w:tcW w:w="1572" w:type="dxa"/>
            <w:vAlign w:val="center"/>
          </w:tcPr>
          <w:p>
            <w:pPr>
              <w:pStyle w:val="2"/>
              <w:spacing w:line="288" w:lineRule="auto"/>
              <w:ind w:firstLine="0" w:firstLineChars="0"/>
              <w:jc w:val="center"/>
            </w:pPr>
            <w:r>
              <w:rPr>
                <w:rFonts w:hint="eastAsia"/>
              </w:rPr>
              <w:t>张璐</w:t>
            </w:r>
          </w:p>
        </w:tc>
        <w:tc>
          <w:tcPr>
            <w:tcW w:w="1474" w:type="dxa"/>
            <w:vAlign w:val="center"/>
          </w:tcPr>
          <w:p>
            <w:pPr>
              <w:pStyle w:val="2"/>
              <w:spacing w:line="288" w:lineRule="auto"/>
              <w:ind w:firstLine="0" w:firstLineChars="0"/>
              <w:jc w:val="center"/>
            </w:pPr>
            <w:r>
              <w:rPr>
                <w:rFonts w:hint="eastAsia"/>
              </w:rPr>
              <w:t>教授级高工</w:t>
            </w:r>
          </w:p>
        </w:tc>
        <w:tc>
          <w:tcPr>
            <w:tcW w:w="2209" w:type="dxa"/>
            <w:vAlign w:val="center"/>
          </w:tcPr>
          <w:p>
            <w:pPr>
              <w:pStyle w:val="2"/>
              <w:spacing w:line="288" w:lineRule="auto"/>
              <w:ind w:firstLine="0" w:firstLineChars="0"/>
              <w:jc w:val="center"/>
            </w:pPr>
            <w:r>
              <w:rPr>
                <w:rFonts w:hint="eastAsia"/>
              </w:rPr>
              <w:t>通威股份有限公司</w:t>
            </w:r>
          </w:p>
        </w:tc>
        <w:tc>
          <w:tcPr>
            <w:tcW w:w="2034" w:type="dxa"/>
            <w:vAlign w:val="center"/>
          </w:tcPr>
          <w:p>
            <w:pPr>
              <w:pStyle w:val="2"/>
              <w:spacing w:line="288" w:lineRule="auto"/>
              <w:ind w:firstLine="0" w:firstLineChars="0"/>
              <w:jc w:val="center"/>
            </w:pPr>
            <w: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64" w:hRule="atLeast"/>
          <w:jc w:val="center"/>
        </w:trPr>
        <w:tc>
          <w:tcPr>
            <w:tcW w:w="8274"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对成果创新点2做出了贡献。针对大黄鱼养殖过程中病害频发问题，重点研究如何通过营养调控手段提高养殖大黄鱼的免疫力。同时，在本研究成果转化的产业推广应用中做出了突出的贡献。是代表性论文</w:t>
            </w:r>
            <w:r>
              <w:t>3的合作者</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8274" w:type="dxa"/>
            <w:gridSpan w:val="5"/>
            <w:vMerge w:val="continue"/>
            <w:vAlign w:val="center"/>
          </w:tcPr>
          <w:p>
            <w:pPr>
              <w:pStyle w:val="2"/>
              <w:spacing w:line="288" w:lineRule="auto"/>
              <w:ind w:firstLine="0" w:firstLineChars="0"/>
              <w:jc w:val="center"/>
            </w:pPr>
          </w:p>
        </w:tc>
      </w:tr>
    </w:tbl>
    <w:p>
      <w:pPr>
        <w:spacing w:line="288" w:lineRule="auto"/>
        <w:rPr>
          <w:b/>
        </w:rPr>
      </w:pPr>
    </w:p>
    <w:tbl>
      <w:tblPr>
        <w:tblStyle w:val="6"/>
        <w:tblW w:w="824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79"/>
        <w:gridCol w:w="1567"/>
        <w:gridCol w:w="1469"/>
        <w:gridCol w:w="2202"/>
        <w:gridCol w:w="20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53" w:hRule="atLeast"/>
          <w:jc w:val="center"/>
        </w:trPr>
        <w:tc>
          <w:tcPr>
            <w:tcW w:w="979" w:type="dxa"/>
            <w:vAlign w:val="center"/>
          </w:tcPr>
          <w:p>
            <w:pPr>
              <w:pStyle w:val="2"/>
              <w:spacing w:line="288" w:lineRule="auto"/>
              <w:ind w:firstLine="0" w:firstLineChars="0"/>
              <w:jc w:val="center"/>
            </w:pPr>
            <w:r>
              <w:t>排名</w:t>
            </w:r>
          </w:p>
        </w:tc>
        <w:tc>
          <w:tcPr>
            <w:tcW w:w="1567" w:type="dxa"/>
            <w:vAlign w:val="center"/>
          </w:tcPr>
          <w:p>
            <w:pPr>
              <w:pStyle w:val="2"/>
              <w:spacing w:line="288" w:lineRule="auto"/>
              <w:ind w:firstLine="0" w:firstLineChars="0"/>
              <w:jc w:val="center"/>
            </w:pPr>
            <w:r>
              <w:t>姓名</w:t>
            </w:r>
          </w:p>
        </w:tc>
        <w:tc>
          <w:tcPr>
            <w:tcW w:w="1469" w:type="dxa"/>
            <w:vAlign w:val="center"/>
          </w:tcPr>
          <w:p>
            <w:pPr>
              <w:pStyle w:val="2"/>
              <w:spacing w:line="288" w:lineRule="auto"/>
              <w:ind w:firstLine="0" w:firstLineChars="0"/>
              <w:jc w:val="center"/>
            </w:pPr>
            <w:r>
              <w:t>技术职称</w:t>
            </w:r>
          </w:p>
        </w:tc>
        <w:tc>
          <w:tcPr>
            <w:tcW w:w="2202" w:type="dxa"/>
            <w:vAlign w:val="center"/>
          </w:tcPr>
          <w:p>
            <w:pPr>
              <w:pStyle w:val="2"/>
              <w:spacing w:line="288" w:lineRule="auto"/>
              <w:ind w:firstLine="0" w:firstLineChars="0"/>
              <w:jc w:val="center"/>
            </w:pPr>
            <w:r>
              <w:t>工作单位</w:t>
            </w:r>
          </w:p>
        </w:tc>
        <w:tc>
          <w:tcPr>
            <w:tcW w:w="2029"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2" w:hRule="atLeast"/>
          <w:jc w:val="center"/>
        </w:trPr>
        <w:tc>
          <w:tcPr>
            <w:tcW w:w="979" w:type="dxa"/>
            <w:vAlign w:val="center"/>
          </w:tcPr>
          <w:p>
            <w:pPr>
              <w:pStyle w:val="2"/>
              <w:spacing w:line="288" w:lineRule="auto"/>
              <w:ind w:firstLine="0" w:firstLineChars="0"/>
              <w:jc w:val="center"/>
            </w:pPr>
            <w:r>
              <w:t>9</w:t>
            </w:r>
          </w:p>
        </w:tc>
        <w:tc>
          <w:tcPr>
            <w:tcW w:w="1567" w:type="dxa"/>
            <w:vAlign w:val="center"/>
          </w:tcPr>
          <w:p>
            <w:pPr>
              <w:pStyle w:val="2"/>
              <w:spacing w:line="288" w:lineRule="auto"/>
              <w:ind w:firstLine="0" w:firstLineChars="0"/>
              <w:jc w:val="center"/>
            </w:pPr>
            <w:r>
              <w:t>廖凯</w:t>
            </w:r>
          </w:p>
        </w:tc>
        <w:tc>
          <w:tcPr>
            <w:tcW w:w="1469" w:type="dxa"/>
            <w:vAlign w:val="center"/>
          </w:tcPr>
          <w:p>
            <w:pPr>
              <w:pStyle w:val="2"/>
              <w:spacing w:line="288" w:lineRule="auto"/>
              <w:ind w:firstLine="0" w:firstLineChars="0"/>
              <w:jc w:val="center"/>
            </w:pPr>
            <w:r>
              <w:t>讲师</w:t>
            </w:r>
          </w:p>
        </w:tc>
        <w:tc>
          <w:tcPr>
            <w:tcW w:w="2202" w:type="dxa"/>
            <w:vAlign w:val="center"/>
          </w:tcPr>
          <w:p>
            <w:pPr>
              <w:pStyle w:val="2"/>
              <w:spacing w:line="288" w:lineRule="auto"/>
              <w:ind w:firstLine="0" w:firstLineChars="0"/>
              <w:jc w:val="center"/>
            </w:pPr>
            <w:r>
              <w:t>宁波大学</w:t>
            </w:r>
          </w:p>
        </w:tc>
        <w:tc>
          <w:tcPr>
            <w:tcW w:w="2029" w:type="dxa"/>
            <w:vAlign w:val="center"/>
          </w:tcPr>
          <w:p>
            <w:pPr>
              <w:pStyle w:val="2"/>
              <w:spacing w:line="288" w:lineRule="auto"/>
              <w:ind w:firstLine="0" w:firstLineChars="0"/>
              <w:jc w:val="center"/>
            </w:pPr>
            <w: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43" w:hRule="atLeast"/>
          <w:jc w:val="center"/>
        </w:trPr>
        <w:tc>
          <w:tcPr>
            <w:tcW w:w="8246"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创新点1做出突出贡献。参与到国家自然科学基金项目，根据项目总体要求，开展了不同脂肪酸对大黄鱼脂肪沉积的影响研究，揭示了不同种类脂肪酸通过甲基化途径调控大黄鱼脂肪沉积的分子机制。是代表性论1的第一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8246" w:type="dxa"/>
            <w:gridSpan w:val="5"/>
            <w:vMerge w:val="continue"/>
            <w:vAlign w:val="center"/>
          </w:tcPr>
          <w:p>
            <w:pPr>
              <w:pStyle w:val="2"/>
              <w:spacing w:line="288" w:lineRule="auto"/>
              <w:ind w:firstLine="0" w:firstLineChars="0"/>
              <w:jc w:val="center"/>
            </w:pPr>
          </w:p>
        </w:tc>
      </w:tr>
    </w:tbl>
    <w:p>
      <w:pPr>
        <w:spacing w:line="288" w:lineRule="auto"/>
        <w:rPr>
          <w:b/>
        </w:rPr>
      </w:pPr>
    </w:p>
    <w:tbl>
      <w:tblPr>
        <w:tblStyle w:val="6"/>
        <w:tblW w:w="82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81"/>
        <w:gridCol w:w="1569"/>
        <w:gridCol w:w="1471"/>
        <w:gridCol w:w="2204"/>
        <w:gridCol w:w="20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11" w:hRule="atLeast"/>
          <w:jc w:val="center"/>
        </w:trPr>
        <w:tc>
          <w:tcPr>
            <w:tcW w:w="981" w:type="dxa"/>
            <w:vAlign w:val="center"/>
          </w:tcPr>
          <w:p>
            <w:pPr>
              <w:pStyle w:val="2"/>
              <w:spacing w:line="288" w:lineRule="auto"/>
              <w:ind w:firstLine="0" w:firstLineChars="0"/>
              <w:jc w:val="center"/>
            </w:pPr>
            <w:r>
              <w:t>排名</w:t>
            </w:r>
          </w:p>
        </w:tc>
        <w:tc>
          <w:tcPr>
            <w:tcW w:w="1569" w:type="dxa"/>
            <w:vAlign w:val="center"/>
          </w:tcPr>
          <w:p>
            <w:pPr>
              <w:pStyle w:val="2"/>
              <w:spacing w:line="288" w:lineRule="auto"/>
              <w:ind w:firstLine="0" w:firstLineChars="0"/>
              <w:jc w:val="center"/>
            </w:pPr>
            <w:r>
              <w:t>姓名</w:t>
            </w:r>
          </w:p>
        </w:tc>
        <w:tc>
          <w:tcPr>
            <w:tcW w:w="1471" w:type="dxa"/>
            <w:vAlign w:val="center"/>
          </w:tcPr>
          <w:p>
            <w:pPr>
              <w:pStyle w:val="2"/>
              <w:spacing w:line="288" w:lineRule="auto"/>
              <w:ind w:firstLine="0" w:firstLineChars="0"/>
              <w:jc w:val="center"/>
            </w:pPr>
            <w:r>
              <w:t>技术职称</w:t>
            </w:r>
          </w:p>
        </w:tc>
        <w:tc>
          <w:tcPr>
            <w:tcW w:w="2204" w:type="dxa"/>
            <w:vAlign w:val="center"/>
          </w:tcPr>
          <w:p>
            <w:pPr>
              <w:pStyle w:val="2"/>
              <w:spacing w:line="288" w:lineRule="auto"/>
              <w:ind w:firstLine="0" w:firstLineChars="0"/>
              <w:jc w:val="center"/>
            </w:pPr>
            <w:r>
              <w:t>工作单位</w:t>
            </w:r>
          </w:p>
        </w:tc>
        <w:tc>
          <w:tcPr>
            <w:tcW w:w="2031" w:type="dxa"/>
            <w:vAlign w:val="center"/>
          </w:tcPr>
          <w:p>
            <w:pPr>
              <w:pStyle w:val="2"/>
              <w:spacing w:line="288" w:lineRule="auto"/>
              <w:ind w:firstLine="0" w:firstLineChars="0"/>
              <w:jc w:val="center"/>
            </w:pPr>
            <w:r>
              <w:t>完成单位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5" w:hRule="atLeast"/>
          <w:jc w:val="center"/>
        </w:trPr>
        <w:tc>
          <w:tcPr>
            <w:tcW w:w="981" w:type="dxa"/>
            <w:vAlign w:val="center"/>
          </w:tcPr>
          <w:p>
            <w:pPr>
              <w:pStyle w:val="2"/>
              <w:spacing w:line="288" w:lineRule="auto"/>
              <w:ind w:firstLine="0" w:firstLineChars="0"/>
              <w:jc w:val="center"/>
            </w:pPr>
            <w:r>
              <w:t>10</w:t>
            </w:r>
          </w:p>
        </w:tc>
        <w:tc>
          <w:tcPr>
            <w:tcW w:w="1569" w:type="dxa"/>
            <w:vAlign w:val="center"/>
          </w:tcPr>
          <w:p>
            <w:pPr>
              <w:pStyle w:val="2"/>
              <w:spacing w:line="288" w:lineRule="auto"/>
              <w:ind w:firstLine="0" w:firstLineChars="0"/>
              <w:jc w:val="center"/>
            </w:pPr>
            <w:r>
              <w:t>董小敬</w:t>
            </w:r>
          </w:p>
        </w:tc>
        <w:tc>
          <w:tcPr>
            <w:tcW w:w="1471" w:type="dxa"/>
            <w:vAlign w:val="center"/>
          </w:tcPr>
          <w:p>
            <w:pPr>
              <w:pStyle w:val="2"/>
              <w:spacing w:line="288" w:lineRule="auto"/>
              <w:ind w:firstLine="0" w:firstLineChars="0"/>
              <w:jc w:val="center"/>
            </w:pPr>
            <w:r>
              <w:t>讲师</w:t>
            </w:r>
          </w:p>
        </w:tc>
        <w:tc>
          <w:tcPr>
            <w:tcW w:w="2204" w:type="dxa"/>
            <w:vAlign w:val="center"/>
          </w:tcPr>
          <w:p>
            <w:pPr>
              <w:pStyle w:val="2"/>
              <w:spacing w:line="288" w:lineRule="auto"/>
              <w:ind w:firstLine="0" w:firstLineChars="0"/>
              <w:jc w:val="center"/>
            </w:pPr>
            <w:r>
              <w:t>扬州大学</w:t>
            </w:r>
          </w:p>
        </w:tc>
        <w:tc>
          <w:tcPr>
            <w:tcW w:w="2031" w:type="dxa"/>
            <w:vAlign w:val="center"/>
          </w:tcPr>
          <w:p>
            <w:pPr>
              <w:pStyle w:val="2"/>
              <w:spacing w:line="288" w:lineRule="auto"/>
              <w:ind w:firstLine="0" w:firstLineChars="0"/>
              <w:jc w:val="center"/>
            </w:pPr>
            <w:r>
              <w:t>中国海洋大学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098" w:hRule="atLeast"/>
          <w:jc w:val="center"/>
        </w:trPr>
        <w:tc>
          <w:tcPr>
            <w:tcW w:w="8256" w:type="dxa"/>
            <w:gridSpan w:val="5"/>
            <w:vMerge w:val="restart"/>
          </w:tcPr>
          <w:p>
            <w:pPr>
              <w:pStyle w:val="2"/>
              <w:spacing w:line="288" w:lineRule="auto"/>
              <w:ind w:firstLine="0" w:firstLineChars="0"/>
              <w:rPr>
                <w:b/>
              </w:rPr>
            </w:pPr>
            <w:r>
              <w:rPr>
                <w:rFonts w:hint="eastAsia"/>
                <w:b/>
              </w:rPr>
              <w:t>对本项目重要科学发现的贡献</w:t>
            </w:r>
          </w:p>
          <w:p>
            <w:pPr>
              <w:pStyle w:val="2"/>
              <w:spacing w:line="288" w:lineRule="auto"/>
              <w:ind w:firstLine="0" w:firstLineChars="0"/>
            </w:pPr>
            <w:r>
              <w:rPr>
                <w:rFonts w:hint="eastAsia"/>
              </w:rPr>
              <w:t>对创新性成果3做出创造性贡献。筛选出调控大黄鱼长链多不饱和脂肪酸合成关键基因启动子区的转录因子，并鉴定其对关键基因的调控作用，在转录水平上揭示了转录因子对合成途径关键基因的调控机制。是代表性论文</w:t>
            </w:r>
            <w:r>
              <w:t>5</w:t>
            </w:r>
            <w:r>
              <w:rPr>
                <w:rFonts w:hint="eastAsia"/>
              </w:rPr>
              <w:t>的第一作者。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8256" w:type="dxa"/>
            <w:gridSpan w:val="5"/>
            <w:vMerge w:val="continue"/>
            <w:vAlign w:val="center"/>
          </w:tcPr>
          <w:p>
            <w:pPr>
              <w:pStyle w:val="2"/>
              <w:spacing w:line="288" w:lineRule="auto"/>
              <w:ind w:firstLine="0" w:firstLineChars="0"/>
              <w:jc w:val="center"/>
            </w:pPr>
          </w:p>
        </w:tc>
      </w:tr>
    </w:tbl>
    <w:p>
      <w:pPr>
        <w:spacing w:line="288" w:lineRule="auto"/>
        <w:rPr>
          <w:b/>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029718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71"/>
    <w:rsid w:val="000B0F16"/>
    <w:rsid w:val="00182005"/>
    <w:rsid w:val="004C6483"/>
    <w:rsid w:val="006236EE"/>
    <w:rsid w:val="00681908"/>
    <w:rsid w:val="006E7A71"/>
    <w:rsid w:val="00766860"/>
    <w:rsid w:val="00810997"/>
    <w:rsid w:val="009177D0"/>
    <w:rsid w:val="00B53599"/>
    <w:rsid w:val="00D3424A"/>
    <w:rsid w:val="00DF3D6D"/>
    <w:rsid w:val="00E630A9"/>
    <w:rsid w:val="00F57199"/>
    <w:rsid w:val="00FD0170"/>
    <w:rsid w:val="2250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1"/>
    <w:qFormat/>
    <w:uiPriority w:val="0"/>
    <w:pPr>
      <w:spacing w:line="400" w:lineRule="exact"/>
      <w:ind w:firstLine="420" w:firstLineChars="200"/>
    </w:pPr>
    <w:rPr>
      <w:rFonts w:ascii="Times New Roman" w:hAnsi="Times New Roman" w:eastAsia="宋体" w:cs="Times New Roman"/>
      <w:bCs/>
      <w:szCs w:val="21"/>
    </w:r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纯文本 Char"/>
    <w:basedOn w:val="8"/>
    <w:link w:val="2"/>
    <w:qFormat/>
    <w:uiPriority w:val="0"/>
    <w:rPr>
      <w:rFonts w:ascii="Times New Roman" w:hAnsi="Times New Roman" w:eastAsia="宋体" w:cs="Times New Roman"/>
      <w:bCs/>
      <w:szCs w:val="21"/>
    </w:rPr>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549</Words>
  <Characters>3131</Characters>
  <Lines>26</Lines>
  <Paragraphs>7</Paragraphs>
  <TotalTime>82</TotalTime>
  <ScaleCrop>false</ScaleCrop>
  <LinksUpToDate>false</LinksUpToDate>
  <CharactersWithSpaces>3673</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2020-06-21T04:12:00Z</dcterms:created>
  <dc:creator>administrator</dc:creator>
  <cp:lastModifiedBy>dell</cp:lastModifiedBy>
  <cp:lastPrinted>2020-06-21T04:36:00Z</cp:lastPrinted>
  <dcterms:modified xsi:type="dcterms:W3CDTF">2020-06-22T17:13:03Z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