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>科技成果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eastAsia="zh-CN"/>
        </w:rPr>
        <w:t>揭榜应用项目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>采集表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666"/>
        <w:gridCol w:w="114"/>
        <w:gridCol w:w="737"/>
        <w:gridCol w:w="1247"/>
        <w:gridCol w:w="1255"/>
        <w:gridCol w:w="118"/>
        <w:gridCol w:w="81"/>
        <w:gridCol w:w="1055"/>
        <w:gridCol w:w="135"/>
        <w:gridCol w:w="1120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单位或高校科研院所名称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所在院系或部门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成果持有人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职称/职位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成果基本情况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成果类型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□新工艺   □新产品   □知识产权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专利种类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□发明   □实用新型   □外观设计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技术成熟程度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□正在研发   □已有样品   □通过小试</w:t>
            </w:r>
          </w:p>
          <w:p>
            <w:pPr>
              <w:ind w:firstLine="1155" w:firstLineChars="550"/>
            </w:pPr>
            <w:r>
              <w:rPr>
                <w:rFonts w:hint="eastAsia"/>
              </w:rPr>
              <w:t>□通过中试    □可以量产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应用领域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□电子信息   □生物医药   □航空航天   □新材料</w:t>
            </w:r>
          </w:p>
          <w:p>
            <w:pPr>
              <w:jc w:val="center"/>
            </w:pPr>
            <w:r>
              <w:rPr>
                <w:rFonts w:hint="eastAsia"/>
              </w:rPr>
              <w:t>□高技术服务   □能源化工与节能   □资源与环境</w:t>
            </w:r>
          </w:p>
          <w:p>
            <w:pPr>
              <w:jc w:val="center"/>
            </w:pPr>
            <w:r>
              <w:rPr>
                <w:rFonts w:hint="eastAsia"/>
              </w:rPr>
              <w:t>□先进制造与自动化   □现代农业与产品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合作意向方式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转让   □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开发   □技术咨询   □技术服务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□技术</w:t>
            </w:r>
            <w:r>
              <w:rPr>
                <w:rFonts w:hint="eastAsia"/>
                <w:lang w:val="en-US" w:eastAsia="zh-CN"/>
              </w:rPr>
              <w:t xml:space="preserve">授权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需要中试</w:t>
            </w:r>
            <w:r>
              <w:rPr>
                <w:rFonts w:hint="eastAsia"/>
              </w:rPr>
              <w:t>基地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6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成果</w:t>
            </w:r>
            <w:r>
              <w:rPr>
                <w:rFonts w:hint="eastAsia"/>
                <w:lang w:val="en-US" w:eastAsia="zh-CN"/>
              </w:rPr>
              <w:t>描述</w:t>
            </w:r>
          </w:p>
        </w:tc>
        <w:tc>
          <w:tcPr>
            <w:tcW w:w="6996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成果概述及</w:t>
            </w:r>
            <w:r>
              <w:rPr>
                <w:rFonts w:hint="eastAsia"/>
              </w:rPr>
              <w:t>背景</w:t>
            </w:r>
            <w:r>
              <w:rPr>
                <w:rFonts w:hint="eastAsia"/>
                <w:lang w:val="en-US" w:eastAsia="zh-CN"/>
              </w:rPr>
              <w:t>介绍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技术及产品特点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应用领域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商业价值及</w:t>
            </w:r>
            <w:r>
              <w:rPr>
                <w:rFonts w:hint="eastAsia"/>
              </w:rPr>
              <w:t>前景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、成果展示图（5张以内）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注：请各高校院所填报后，将此表发送到dutsti2021@163.com，并在邮件标题中注明高校院所名称，谢谢！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C9D6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2021-03-03T01:48:00Z</dcterms:created>
  <dc:creator>Administrator</dc:creator>
  <cp:lastModifiedBy>刘卓</cp:lastModifiedBy>
  <dcterms:modified xsi:type="dcterms:W3CDTF">2021-09-16T02:31:35Z</dcterms:modified>
  <dc:title>科技成果揭榜应用项目采集表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105ED8040037472B987A24F66C643817</vt:lpwstr>
  </property>
</Properties>
</file>